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48A66" w14:textId="77777777" w:rsidR="00B72E44" w:rsidRDefault="00B72E44" w:rsidP="0087544D">
      <w:pPr>
        <w:widowControl w:val="0"/>
        <w:spacing w:line="480" w:lineRule="auto"/>
        <w:contextualSpacing/>
        <w:rPr>
          <w:rFonts w:cs="Times New Roman"/>
          <w:b/>
        </w:rPr>
      </w:pPr>
    </w:p>
    <w:p w14:paraId="78CE40D8" w14:textId="77777777" w:rsidR="00B72E44" w:rsidRDefault="00B72E44" w:rsidP="0087544D">
      <w:pPr>
        <w:widowControl w:val="0"/>
        <w:spacing w:line="480" w:lineRule="auto"/>
        <w:contextualSpacing/>
        <w:rPr>
          <w:rFonts w:cs="Times New Roman"/>
          <w:b/>
        </w:rPr>
      </w:pPr>
    </w:p>
    <w:p w14:paraId="1B9A9DD9" w14:textId="77777777" w:rsidR="00B72E44" w:rsidRDefault="00B72E44" w:rsidP="0087544D">
      <w:pPr>
        <w:widowControl w:val="0"/>
        <w:spacing w:line="480" w:lineRule="auto"/>
        <w:contextualSpacing/>
        <w:rPr>
          <w:rFonts w:cs="Times New Roman"/>
          <w:b/>
        </w:rPr>
      </w:pPr>
    </w:p>
    <w:p w14:paraId="15A65F95" w14:textId="77777777" w:rsidR="00B72E44" w:rsidRDefault="00B72E44" w:rsidP="0087544D">
      <w:pPr>
        <w:widowControl w:val="0"/>
        <w:spacing w:line="480" w:lineRule="auto"/>
        <w:contextualSpacing/>
        <w:rPr>
          <w:rFonts w:cs="Times New Roman"/>
          <w:b/>
        </w:rPr>
      </w:pPr>
    </w:p>
    <w:p w14:paraId="2AAD9120" w14:textId="77777777" w:rsidR="00B72E44" w:rsidRDefault="00B72E44" w:rsidP="0087544D">
      <w:pPr>
        <w:widowControl w:val="0"/>
        <w:spacing w:line="480" w:lineRule="auto"/>
        <w:contextualSpacing/>
        <w:rPr>
          <w:rFonts w:cs="Times New Roman"/>
          <w:b/>
        </w:rPr>
      </w:pPr>
    </w:p>
    <w:p w14:paraId="133A63B9" w14:textId="6BABB23D" w:rsidR="002279C1" w:rsidRPr="00962068" w:rsidRDefault="00576E19" w:rsidP="00950BF8">
      <w:pPr>
        <w:widowControl w:val="0"/>
        <w:spacing w:line="480" w:lineRule="auto"/>
        <w:contextualSpacing/>
        <w:jc w:val="center"/>
        <w:rPr>
          <w:rFonts w:cs="Times New Roman"/>
        </w:rPr>
      </w:pPr>
      <w:r w:rsidRPr="00962068">
        <w:rPr>
          <w:rFonts w:cs="Times New Roman"/>
        </w:rPr>
        <w:t>George Anderson</w:t>
      </w:r>
    </w:p>
    <w:p w14:paraId="42107B83" w14:textId="34E1B8B6" w:rsidR="00576E19" w:rsidRPr="00962068" w:rsidRDefault="001D1F44" w:rsidP="00950BF8">
      <w:pPr>
        <w:widowControl w:val="0"/>
        <w:spacing w:line="480" w:lineRule="auto"/>
        <w:contextualSpacing/>
        <w:jc w:val="center"/>
        <w:rPr>
          <w:rFonts w:cs="Times New Roman"/>
        </w:rPr>
      </w:pPr>
      <w:r>
        <w:rPr>
          <w:rFonts w:cs="Times New Roman"/>
        </w:rPr>
        <w:t>05/15</w:t>
      </w:r>
      <w:r w:rsidR="00576E19" w:rsidRPr="00962068">
        <w:rPr>
          <w:rFonts w:cs="Times New Roman"/>
        </w:rPr>
        <w:t>/2014</w:t>
      </w:r>
    </w:p>
    <w:p w14:paraId="0D5F1920" w14:textId="68C00AA9" w:rsidR="00666397" w:rsidRPr="00962068" w:rsidRDefault="00101045" w:rsidP="00950BF8">
      <w:pPr>
        <w:widowControl w:val="0"/>
        <w:spacing w:line="480" w:lineRule="auto"/>
        <w:contextualSpacing/>
        <w:jc w:val="center"/>
        <w:rPr>
          <w:rFonts w:cs="Times New Roman"/>
        </w:rPr>
      </w:pPr>
      <w:r>
        <w:rPr>
          <w:rFonts w:cs="Times New Roman"/>
        </w:rPr>
        <w:t xml:space="preserve">Dr. </w:t>
      </w:r>
      <w:r w:rsidR="001D1F44">
        <w:rPr>
          <w:rFonts w:cs="Times New Roman"/>
        </w:rPr>
        <w:t xml:space="preserve">Julie </w:t>
      </w:r>
      <w:r w:rsidR="00666397" w:rsidRPr="00962068">
        <w:rPr>
          <w:rFonts w:cs="Times New Roman"/>
        </w:rPr>
        <w:t>Moore</w:t>
      </w:r>
    </w:p>
    <w:p w14:paraId="14538D83" w14:textId="5B65723B" w:rsidR="00666397" w:rsidRPr="00962068" w:rsidRDefault="00666397" w:rsidP="00950BF8">
      <w:pPr>
        <w:widowControl w:val="0"/>
        <w:spacing w:line="480" w:lineRule="auto"/>
        <w:contextualSpacing/>
        <w:jc w:val="center"/>
        <w:rPr>
          <w:rFonts w:cs="Times New Roman"/>
        </w:rPr>
      </w:pPr>
      <w:r w:rsidRPr="00962068">
        <w:rPr>
          <w:rFonts w:cs="Times New Roman"/>
        </w:rPr>
        <w:t>Spring 2013</w:t>
      </w:r>
    </w:p>
    <w:p w14:paraId="6468867F" w14:textId="5DDC3499" w:rsidR="00666397" w:rsidRPr="00962068" w:rsidRDefault="00666397" w:rsidP="00950BF8">
      <w:pPr>
        <w:widowControl w:val="0"/>
        <w:spacing w:line="480" w:lineRule="auto"/>
        <w:contextualSpacing/>
        <w:jc w:val="center"/>
        <w:rPr>
          <w:rFonts w:cs="Times New Roman"/>
        </w:rPr>
      </w:pPr>
      <w:proofErr w:type="gramStart"/>
      <w:r w:rsidRPr="00962068">
        <w:rPr>
          <w:rFonts w:cs="Times New Roman"/>
        </w:rPr>
        <w:t>Website for all</w:t>
      </w:r>
      <w:r w:rsidR="001D1F44">
        <w:rPr>
          <w:rFonts w:cs="Times New Roman"/>
        </w:rPr>
        <w:t xml:space="preserve"> Classrooms in </w:t>
      </w:r>
      <w:proofErr w:type="spellStart"/>
      <w:r w:rsidR="001D1F44">
        <w:rPr>
          <w:rFonts w:cs="Times New Roman"/>
        </w:rPr>
        <w:t>Mankessim</w:t>
      </w:r>
      <w:proofErr w:type="spellEnd"/>
      <w:r w:rsidRPr="00962068">
        <w:rPr>
          <w:rFonts w:cs="Times New Roman"/>
        </w:rPr>
        <w:t>.</w:t>
      </w:r>
      <w:proofErr w:type="gramEnd"/>
    </w:p>
    <w:p w14:paraId="2EB5DE44" w14:textId="77777777" w:rsidR="0060145C" w:rsidRPr="00962068" w:rsidRDefault="0060145C" w:rsidP="0087544D">
      <w:pPr>
        <w:widowControl w:val="0"/>
        <w:spacing w:line="480" w:lineRule="auto"/>
        <w:contextualSpacing/>
        <w:rPr>
          <w:rFonts w:cs="Times New Roman"/>
          <w:b/>
        </w:rPr>
      </w:pPr>
      <w:r w:rsidRPr="00962068">
        <w:rPr>
          <w:rFonts w:cs="Times New Roman"/>
          <w:b/>
        </w:rPr>
        <w:br w:type="page"/>
      </w:r>
    </w:p>
    <w:p w14:paraId="121CA575" w14:textId="77777777" w:rsidR="00A45CA9" w:rsidRPr="00A578AA" w:rsidRDefault="0060145C" w:rsidP="0087544D">
      <w:pPr>
        <w:widowControl w:val="0"/>
        <w:spacing w:line="480" w:lineRule="auto"/>
        <w:contextualSpacing/>
        <w:rPr>
          <w:rFonts w:cs="Times New Roman"/>
          <w:b/>
        </w:rPr>
      </w:pPr>
      <w:r w:rsidRPr="00A578AA">
        <w:rPr>
          <w:rFonts w:cs="Times New Roman"/>
          <w:b/>
        </w:rPr>
        <w:lastRenderedPageBreak/>
        <w:t>Settings/Context</w:t>
      </w:r>
    </w:p>
    <w:p w14:paraId="7004294E" w14:textId="3874552E" w:rsidR="00F2530B" w:rsidRPr="00A578AA" w:rsidRDefault="0060145C" w:rsidP="0087544D">
      <w:pPr>
        <w:widowControl w:val="0"/>
        <w:spacing w:line="480" w:lineRule="auto"/>
        <w:ind w:firstLine="720"/>
        <w:contextualSpacing/>
        <w:rPr>
          <w:rFonts w:cs="Times New Roman"/>
        </w:rPr>
      </w:pPr>
      <w:r w:rsidRPr="00A578AA">
        <w:rPr>
          <w:rFonts w:cs="Times New Roman"/>
        </w:rPr>
        <w:t xml:space="preserve">The </w:t>
      </w:r>
      <w:r w:rsidR="00D45AAD" w:rsidRPr="00A578AA">
        <w:rPr>
          <w:rFonts w:cs="Times New Roman"/>
        </w:rPr>
        <w:t xml:space="preserve">Capstone will be completed online in collaboration with the teachers and district education coordinators of the </w:t>
      </w:r>
      <w:proofErr w:type="spellStart"/>
      <w:r w:rsidR="00D45AAD" w:rsidRPr="00A578AA">
        <w:rPr>
          <w:rFonts w:cs="Times New Roman"/>
        </w:rPr>
        <w:t>Mankessim</w:t>
      </w:r>
      <w:proofErr w:type="spellEnd"/>
      <w:r w:rsidR="00D45AAD" w:rsidRPr="00A578AA">
        <w:rPr>
          <w:rFonts w:cs="Times New Roman"/>
        </w:rPr>
        <w:t xml:space="preserve"> Circuit of the </w:t>
      </w:r>
      <w:proofErr w:type="spellStart"/>
      <w:r w:rsidR="00D45AAD" w:rsidRPr="00A578AA">
        <w:rPr>
          <w:rFonts w:cs="Times New Roman"/>
        </w:rPr>
        <w:t>Mfantseman</w:t>
      </w:r>
      <w:proofErr w:type="spellEnd"/>
      <w:r w:rsidR="00D45AAD" w:rsidRPr="00A578AA">
        <w:rPr>
          <w:rFonts w:cs="Times New Roman"/>
        </w:rPr>
        <w:t xml:space="preserve"> Municipal Assembly, Ghana. A discussion has been held with a coordinator of the school district and he is helping to get the approval from the director of education. Teachers will be notified of their role in the project</w:t>
      </w:r>
      <w:r w:rsidR="0025675F" w:rsidRPr="00A578AA">
        <w:rPr>
          <w:rFonts w:cs="Times New Roman"/>
        </w:rPr>
        <w:t xml:space="preserve">. There are 21 public and 26 private </w:t>
      </w:r>
      <w:r w:rsidR="006B4BC5" w:rsidRPr="00A578AA">
        <w:rPr>
          <w:rFonts w:cs="Times New Roman"/>
        </w:rPr>
        <w:t>basic</w:t>
      </w:r>
      <w:r w:rsidR="0025675F" w:rsidRPr="00A578AA">
        <w:rPr>
          <w:rFonts w:cs="Times New Roman"/>
        </w:rPr>
        <w:t xml:space="preserve"> schools in </w:t>
      </w:r>
      <w:proofErr w:type="spellStart"/>
      <w:r w:rsidR="0025675F" w:rsidRPr="00A578AA">
        <w:rPr>
          <w:rFonts w:cs="Times New Roman"/>
        </w:rPr>
        <w:t>Mankessim</w:t>
      </w:r>
      <w:proofErr w:type="spellEnd"/>
      <w:r w:rsidR="0025675F" w:rsidRPr="00A578AA">
        <w:rPr>
          <w:rFonts w:cs="Times New Roman"/>
        </w:rPr>
        <w:t xml:space="preserve"> Circuit but the project will start with the public schools, and the private schools drafted in later.</w:t>
      </w:r>
      <w:r w:rsidR="002900D5" w:rsidRPr="00A578AA">
        <w:rPr>
          <w:rFonts w:cs="Times New Roman"/>
        </w:rPr>
        <w:t xml:space="preserve"> </w:t>
      </w:r>
    </w:p>
    <w:p w14:paraId="391BE862" w14:textId="38E1C05F" w:rsidR="0060145C" w:rsidRPr="00A578AA" w:rsidRDefault="00F2530B" w:rsidP="0087544D">
      <w:pPr>
        <w:widowControl w:val="0"/>
        <w:spacing w:line="480" w:lineRule="auto"/>
        <w:contextualSpacing/>
        <w:rPr>
          <w:rFonts w:cs="Times New Roman"/>
        </w:rPr>
      </w:pPr>
      <w:r w:rsidRPr="00A578AA">
        <w:rPr>
          <w:rFonts w:cs="Times New Roman"/>
          <w:b/>
        </w:rPr>
        <w:t>Problem and Rationale</w:t>
      </w:r>
    </w:p>
    <w:p w14:paraId="7EAEBA6F" w14:textId="5CE712CA" w:rsidR="008B352C" w:rsidRPr="00A578AA" w:rsidRDefault="00F2530B" w:rsidP="0087544D">
      <w:pPr>
        <w:widowControl w:val="0"/>
        <w:spacing w:line="480" w:lineRule="auto"/>
        <w:ind w:firstLine="720"/>
        <w:contextualSpacing/>
        <w:rPr>
          <w:rFonts w:cs="Times New Roman"/>
        </w:rPr>
      </w:pPr>
      <w:r w:rsidRPr="00A578AA">
        <w:rPr>
          <w:rFonts w:cs="Times New Roman"/>
        </w:rPr>
        <w:t>Technology has changed education and lesson delivery in the 21</w:t>
      </w:r>
      <w:r w:rsidRPr="00A578AA">
        <w:rPr>
          <w:rFonts w:cs="Times New Roman"/>
          <w:vertAlign w:val="superscript"/>
        </w:rPr>
        <w:t>st</w:t>
      </w:r>
      <w:r w:rsidRPr="00A578AA">
        <w:rPr>
          <w:rFonts w:cs="Times New Roman"/>
        </w:rPr>
        <w:t xml:space="preserve"> century. However, the digital divide has made certain groups of people inaccessible to the necessary education that will make them play active role in the 21</w:t>
      </w:r>
      <w:r w:rsidRPr="00A578AA">
        <w:rPr>
          <w:rFonts w:cs="Times New Roman"/>
          <w:vertAlign w:val="superscript"/>
        </w:rPr>
        <w:t>st</w:t>
      </w:r>
      <w:r w:rsidRPr="00A578AA">
        <w:rPr>
          <w:rFonts w:cs="Times New Roman"/>
        </w:rPr>
        <w:t xml:space="preserve"> century </w:t>
      </w:r>
      <w:r w:rsidR="000F0C68" w:rsidRPr="00A578AA">
        <w:rPr>
          <w:rFonts w:cs="Times New Roman"/>
        </w:rPr>
        <w:t>society. Pre-university students in Ghana are way behind</w:t>
      </w:r>
      <w:r w:rsidRPr="00A578AA">
        <w:rPr>
          <w:rFonts w:cs="Times New Roman"/>
        </w:rPr>
        <w:t xml:space="preserve"> </w:t>
      </w:r>
      <w:r w:rsidR="000F0C68" w:rsidRPr="00A578AA">
        <w:rPr>
          <w:rFonts w:cs="Times New Roman"/>
        </w:rPr>
        <w:t xml:space="preserve">using technology to achieve their learning goals. If technology is used </w:t>
      </w:r>
      <w:r w:rsidR="008B352C" w:rsidRPr="00A578AA">
        <w:rPr>
          <w:rFonts w:cs="Times New Roman"/>
        </w:rPr>
        <w:t xml:space="preserve">in </w:t>
      </w:r>
      <w:r w:rsidR="000F0C68" w:rsidRPr="00A578AA">
        <w:rPr>
          <w:rFonts w:cs="Times New Roman"/>
        </w:rPr>
        <w:t>the schools, it is usually for teacher productivity or student learning basic skills in productivity software like word-processing. Technology i</w:t>
      </w:r>
      <w:r w:rsidR="009C18AE" w:rsidRPr="00A578AA">
        <w:rPr>
          <w:rFonts w:cs="Times New Roman"/>
        </w:rPr>
        <w:t xml:space="preserve">n classrooms is </w:t>
      </w:r>
      <w:r w:rsidR="00751EF6" w:rsidRPr="00A578AA">
        <w:rPr>
          <w:rFonts w:cs="Times New Roman"/>
        </w:rPr>
        <w:t xml:space="preserve">at the very infant stage, and </w:t>
      </w:r>
      <w:r w:rsidR="009C18AE" w:rsidRPr="00A578AA">
        <w:rPr>
          <w:rFonts w:cs="Times New Roman"/>
        </w:rPr>
        <w:t>virtually non-existent</w:t>
      </w:r>
      <w:r w:rsidR="000F0C68" w:rsidRPr="00A578AA">
        <w:rPr>
          <w:rFonts w:cs="Times New Roman"/>
        </w:rPr>
        <w:t xml:space="preserve">. </w:t>
      </w:r>
      <w:r w:rsidR="005B3AA2" w:rsidRPr="00A578AA">
        <w:rPr>
          <w:rFonts w:cs="Times New Roman"/>
        </w:rPr>
        <w:t xml:space="preserve">Meanwhile, </w:t>
      </w:r>
      <w:r w:rsidR="00FC23E2" w:rsidRPr="00A578AA">
        <w:rPr>
          <w:rFonts w:cs="Times New Roman"/>
        </w:rPr>
        <w:t xml:space="preserve">Speak Up 2012 </w:t>
      </w:r>
      <w:r w:rsidR="005B3AA2" w:rsidRPr="00A578AA">
        <w:rPr>
          <w:rFonts w:cs="Times New Roman"/>
        </w:rPr>
        <w:t>research shows that over 1 in 3 parents would recommend online classes to improve student performance</w:t>
      </w:r>
      <w:r w:rsidR="00FC23E2" w:rsidRPr="00A578AA">
        <w:rPr>
          <w:rFonts w:cs="Times New Roman"/>
        </w:rPr>
        <w:t xml:space="preserve"> (Project Tomorrow</w:t>
      </w:r>
      <w:r w:rsidR="005B3AA2" w:rsidRPr="00A578AA">
        <w:rPr>
          <w:rFonts w:cs="Times New Roman"/>
        </w:rPr>
        <w:t xml:space="preserve">, 2012). </w:t>
      </w:r>
      <w:r w:rsidR="00834702" w:rsidRPr="00A578AA">
        <w:rPr>
          <w:rFonts w:cs="Times New Roman"/>
        </w:rPr>
        <w:t xml:space="preserve">In 2000, </w:t>
      </w:r>
      <w:r w:rsidR="00190BD2" w:rsidRPr="00A578AA">
        <w:rPr>
          <w:rFonts w:cs="Times New Roman"/>
        </w:rPr>
        <w:t xml:space="preserve">seven institutions in the University System of Georgia provided instructional technology training for the faculty and staff of the University of Cape Coast and the University College of Education of </w:t>
      </w:r>
      <w:proofErr w:type="spellStart"/>
      <w:r w:rsidR="00190BD2" w:rsidRPr="00A578AA">
        <w:rPr>
          <w:rFonts w:cs="Times New Roman"/>
        </w:rPr>
        <w:t>Winneba</w:t>
      </w:r>
      <w:proofErr w:type="spellEnd"/>
      <w:r w:rsidR="00190BD2" w:rsidRPr="00A578AA">
        <w:rPr>
          <w:rFonts w:cs="Times New Roman"/>
        </w:rPr>
        <w:t>, th</w:t>
      </w:r>
      <w:r w:rsidR="00751EF6" w:rsidRPr="00A578AA">
        <w:rPr>
          <w:rFonts w:cs="Times New Roman"/>
        </w:rPr>
        <w:t xml:space="preserve">e </w:t>
      </w:r>
      <w:r w:rsidR="0018500D" w:rsidRPr="00A578AA">
        <w:rPr>
          <w:rFonts w:cs="Times New Roman"/>
        </w:rPr>
        <w:t xml:space="preserve">two </w:t>
      </w:r>
      <w:r w:rsidR="00751EF6" w:rsidRPr="00A578AA">
        <w:rPr>
          <w:rFonts w:cs="Times New Roman"/>
        </w:rPr>
        <w:t>main universities at the fore</w:t>
      </w:r>
      <w:r w:rsidR="00190BD2" w:rsidRPr="00A578AA">
        <w:rPr>
          <w:rFonts w:cs="Times New Roman"/>
        </w:rPr>
        <w:t>front of preparing teachers for</w:t>
      </w:r>
      <w:r w:rsidR="00751EF6" w:rsidRPr="00A578AA">
        <w:rPr>
          <w:rFonts w:cs="Times New Roman"/>
        </w:rPr>
        <w:t xml:space="preserve"> Ghanaian schools, as </w:t>
      </w:r>
      <w:proofErr w:type="spellStart"/>
      <w:r w:rsidR="00751EF6" w:rsidRPr="00A578AA">
        <w:rPr>
          <w:rFonts w:cs="Times New Roman"/>
        </w:rPr>
        <w:t>supertrainers</w:t>
      </w:r>
      <w:proofErr w:type="spellEnd"/>
      <w:r w:rsidR="00751EF6" w:rsidRPr="00A578AA">
        <w:rPr>
          <w:rFonts w:cs="Times New Roman"/>
        </w:rPr>
        <w:t xml:space="preserve"> to better prepare teachers for </w:t>
      </w:r>
      <w:r w:rsidR="002B0C95" w:rsidRPr="00A578AA">
        <w:rPr>
          <w:rFonts w:cs="Times New Roman"/>
        </w:rPr>
        <w:t xml:space="preserve">the </w:t>
      </w:r>
      <w:r w:rsidR="00751EF6" w:rsidRPr="00A578AA">
        <w:rPr>
          <w:rFonts w:cs="Times New Roman"/>
        </w:rPr>
        <w:t>schools.</w:t>
      </w:r>
      <w:r w:rsidR="0027056F" w:rsidRPr="00A578AA">
        <w:rPr>
          <w:rFonts w:cs="Times New Roman"/>
        </w:rPr>
        <w:t xml:space="preserve"> </w:t>
      </w:r>
      <w:r w:rsidR="00982C4D" w:rsidRPr="00A578AA">
        <w:rPr>
          <w:rFonts w:cs="Times New Roman"/>
        </w:rPr>
        <w:t xml:space="preserve">The University of Education, </w:t>
      </w:r>
      <w:proofErr w:type="spellStart"/>
      <w:r w:rsidR="00982C4D" w:rsidRPr="00A578AA">
        <w:rPr>
          <w:rFonts w:cs="Times New Roman"/>
        </w:rPr>
        <w:t>Winneba</w:t>
      </w:r>
      <w:proofErr w:type="spellEnd"/>
      <w:r w:rsidR="00982C4D" w:rsidRPr="00A578AA">
        <w:rPr>
          <w:rFonts w:cs="Times New Roman"/>
        </w:rPr>
        <w:t xml:space="preserve">, has an ICT course for Basic Education students to help prepare teachers for technology integration at the basic schools. </w:t>
      </w:r>
      <w:r w:rsidR="0027056F" w:rsidRPr="00A578AA">
        <w:rPr>
          <w:rFonts w:cs="Times New Roman"/>
        </w:rPr>
        <w:t>In spite of the effort</w:t>
      </w:r>
      <w:r w:rsidR="00F80C91" w:rsidRPr="00A578AA">
        <w:rPr>
          <w:rFonts w:cs="Times New Roman"/>
        </w:rPr>
        <w:t>s</w:t>
      </w:r>
      <w:r w:rsidR="0027056F" w:rsidRPr="00A578AA">
        <w:rPr>
          <w:rFonts w:cs="Times New Roman"/>
        </w:rPr>
        <w:t xml:space="preserve">, </w:t>
      </w:r>
      <w:r w:rsidR="00DB43B9" w:rsidRPr="00A578AA">
        <w:rPr>
          <w:rFonts w:cs="Times New Roman"/>
        </w:rPr>
        <w:t>basic schools</w:t>
      </w:r>
      <w:r w:rsidR="00ED482B" w:rsidRPr="00A578AA">
        <w:rPr>
          <w:rFonts w:cs="Times New Roman"/>
        </w:rPr>
        <w:t xml:space="preserve"> in Ghana do not have websites that aid communication between the schools and their immediate communities</w:t>
      </w:r>
      <w:r w:rsidR="00F80C91" w:rsidRPr="00A578AA">
        <w:rPr>
          <w:rFonts w:cs="Times New Roman"/>
        </w:rPr>
        <w:t>, or</w:t>
      </w:r>
      <w:r w:rsidR="00B4504D" w:rsidRPr="00A578AA">
        <w:rPr>
          <w:rFonts w:cs="Times New Roman"/>
        </w:rPr>
        <w:t xml:space="preserve"> host learning resources for students.</w:t>
      </w:r>
    </w:p>
    <w:p w14:paraId="1033356E" w14:textId="58E8C60B" w:rsidR="0095309E" w:rsidRPr="00A578AA" w:rsidRDefault="000F0C68" w:rsidP="0087544D">
      <w:pPr>
        <w:widowControl w:val="0"/>
        <w:spacing w:line="480" w:lineRule="auto"/>
        <w:ind w:firstLine="720"/>
        <w:contextualSpacing/>
        <w:rPr>
          <w:rFonts w:cs="Times New Roman"/>
        </w:rPr>
      </w:pPr>
      <w:r w:rsidRPr="00A578AA">
        <w:rPr>
          <w:rFonts w:cs="Times New Roman"/>
        </w:rPr>
        <w:t>This capst</w:t>
      </w:r>
      <w:r w:rsidR="00215826" w:rsidRPr="00A578AA">
        <w:rPr>
          <w:rFonts w:cs="Times New Roman"/>
        </w:rPr>
        <w:t>on</w:t>
      </w:r>
      <w:r w:rsidR="008B352C" w:rsidRPr="00A578AA">
        <w:rPr>
          <w:rFonts w:cs="Times New Roman"/>
        </w:rPr>
        <w:t xml:space="preserve">e is intended </w:t>
      </w:r>
      <w:r w:rsidR="00DD0CCE" w:rsidRPr="00A578AA">
        <w:rPr>
          <w:rFonts w:cs="Times New Roman"/>
        </w:rPr>
        <w:t xml:space="preserve">to bridge the gap between the technology integration practices in </w:t>
      </w:r>
      <w:proofErr w:type="spellStart"/>
      <w:r w:rsidR="00DD0CCE" w:rsidRPr="00A578AA">
        <w:rPr>
          <w:rFonts w:cs="Times New Roman"/>
        </w:rPr>
        <w:t>Mankessim</w:t>
      </w:r>
      <w:proofErr w:type="spellEnd"/>
      <w:r w:rsidR="00DD0CCE" w:rsidRPr="00A578AA">
        <w:rPr>
          <w:rFonts w:cs="Times New Roman"/>
        </w:rPr>
        <w:t xml:space="preserve"> schools and that of other communities around the world where technology integration has taken root. With a single website for all the schools in the community</w:t>
      </w:r>
      <w:r w:rsidR="0027056F" w:rsidRPr="00A578AA">
        <w:rPr>
          <w:rFonts w:cs="Times New Roman"/>
        </w:rPr>
        <w:t xml:space="preserve">, </w:t>
      </w:r>
      <w:r w:rsidR="00215826" w:rsidRPr="00A578AA">
        <w:rPr>
          <w:rFonts w:cs="Times New Roman"/>
        </w:rPr>
        <w:t xml:space="preserve">students in the </w:t>
      </w:r>
      <w:proofErr w:type="spellStart"/>
      <w:r w:rsidR="00215826" w:rsidRPr="00A578AA">
        <w:rPr>
          <w:rFonts w:cs="Times New Roman"/>
        </w:rPr>
        <w:t>Mankessim</w:t>
      </w:r>
      <w:proofErr w:type="spellEnd"/>
      <w:r w:rsidR="00215826" w:rsidRPr="00A578AA">
        <w:rPr>
          <w:rFonts w:cs="Times New Roman"/>
        </w:rPr>
        <w:t xml:space="preserve"> Circuit will have access to online resources </w:t>
      </w:r>
      <w:r w:rsidR="00D2562D">
        <w:rPr>
          <w:rFonts w:cs="Times New Roman"/>
        </w:rPr>
        <w:t xml:space="preserve">and engage in online activities that will be organized </w:t>
      </w:r>
      <w:r w:rsidR="006D1F3D" w:rsidRPr="00A578AA">
        <w:rPr>
          <w:rFonts w:cs="Times New Roman"/>
        </w:rPr>
        <w:t>by</w:t>
      </w:r>
      <w:r w:rsidR="008B352C" w:rsidRPr="00A578AA">
        <w:rPr>
          <w:rFonts w:cs="Times New Roman"/>
        </w:rPr>
        <w:t xml:space="preserve"> teachers</w:t>
      </w:r>
      <w:r w:rsidR="00D2562D">
        <w:rPr>
          <w:rFonts w:cs="Times New Roman"/>
        </w:rPr>
        <w:t xml:space="preserve"> to ensure that the students</w:t>
      </w:r>
      <w:r w:rsidR="004A4006">
        <w:rPr>
          <w:rFonts w:cs="Times New Roman"/>
        </w:rPr>
        <w:t xml:space="preserve"> have multiple means of learning the same content, through such media as slideshows, audio and </w:t>
      </w:r>
      <w:r w:rsidR="00571DB9">
        <w:rPr>
          <w:rFonts w:cs="Times New Roman"/>
        </w:rPr>
        <w:t>video that students can review after the regular classroom lessons</w:t>
      </w:r>
      <w:r w:rsidR="002F3D1B">
        <w:rPr>
          <w:rFonts w:cs="Times New Roman"/>
        </w:rPr>
        <w:t>. The t</w:t>
      </w:r>
      <w:r w:rsidR="00215826" w:rsidRPr="00A578AA">
        <w:rPr>
          <w:rFonts w:cs="Times New Roman"/>
        </w:rPr>
        <w:t xml:space="preserve">eachers will </w:t>
      </w:r>
      <w:r w:rsidR="00571DB9">
        <w:rPr>
          <w:rFonts w:cs="Times New Roman"/>
        </w:rPr>
        <w:t xml:space="preserve">have the opportunity to integrate </w:t>
      </w:r>
      <w:r w:rsidR="002A66A6">
        <w:rPr>
          <w:rFonts w:cs="Times New Roman"/>
        </w:rPr>
        <w:t>digital media and Web 2.0 tools in their lessons</w:t>
      </w:r>
      <w:r w:rsidR="004C7FF7">
        <w:rPr>
          <w:rFonts w:cs="Times New Roman"/>
        </w:rPr>
        <w:t>– an opportunity that is hindered by the absence of projectors, t</w:t>
      </w:r>
      <w:r w:rsidR="00455DDA">
        <w:rPr>
          <w:rFonts w:cs="Times New Roman"/>
        </w:rPr>
        <w:t xml:space="preserve">elevision and audio sets in the </w:t>
      </w:r>
      <w:r w:rsidR="004C7FF7">
        <w:rPr>
          <w:rFonts w:cs="Times New Roman"/>
        </w:rPr>
        <w:t>classrooms</w:t>
      </w:r>
      <w:r w:rsidR="00877EC8">
        <w:rPr>
          <w:rFonts w:cs="Times New Roman"/>
        </w:rPr>
        <w:t>.</w:t>
      </w:r>
    </w:p>
    <w:p w14:paraId="2C747D7C" w14:textId="0C40B75D" w:rsidR="00F2530B" w:rsidRPr="00A578AA" w:rsidRDefault="0095309E" w:rsidP="0087544D">
      <w:pPr>
        <w:widowControl w:val="0"/>
        <w:spacing w:line="480" w:lineRule="auto"/>
        <w:contextualSpacing/>
        <w:rPr>
          <w:rFonts w:cs="Times New Roman"/>
        </w:rPr>
      </w:pPr>
      <w:r w:rsidRPr="00A578AA">
        <w:rPr>
          <w:rFonts w:cs="Times New Roman"/>
          <w:b/>
        </w:rPr>
        <w:t>Objectives</w:t>
      </w:r>
    </w:p>
    <w:p w14:paraId="638A273C" w14:textId="0A14BF4C" w:rsidR="00962068" w:rsidRPr="00A578AA" w:rsidRDefault="00962068" w:rsidP="0087544D">
      <w:pPr>
        <w:pStyle w:val="ListParagraph"/>
        <w:widowControl w:val="0"/>
        <w:numPr>
          <w:ilvl w:val="0"/>
          <w:numId w:val="1"/>
        </w:numPr>
        <w:spacing w:line="480" w:lineRule="auto"/>
        <w:rPr>
          <w:rFonts w:cs="Times New Roman"/>
        </w:rPr>
      </w:pPr>
      <w:r w:rsidRPr="00A578AA">
        <w:rPr>
          <w:rFonts w:cs="Times New Roman"/>
        </w:rPr>
        <w:t xml:space="preserve">Design a website that has pages for all the classrooms in the 21 public basic schools in the </w:t>
      </w:r>
      <w:proofErr w:type="spellStart"/>
      <w:r w:rsidRPr="00A578AA">
        <w:rPr>
          <w:rFonts w:cs="Times New Roman"/>
        </w:rPr>
        <w:t>Mankessim</w:t>
      </w:r>
      <w:proofErr w:type="spellEnd"/>
      <w:r w:rsidRPr="00A578AA">
        <w:rPr>
          <w:rFonts w:cs="Times New Roman"/>
        </w:rPr>
        <w:t xml:space="preserve"> Circuit.</w:t>
      </w:r>
    </w:p>
    <w:p w14:paraId="21B771C7" w14:textId="424CE93D" w:rsidR="00962068" w:rsidRDefault="00962068" w:rsidP="0087544D">
      <w:pPr>
        <w:pStyle w:val="ListParagraph"/>
        <w:widowControl w:val="0"/>
        <w:numPr>
          <w:ilvl w:val="0"/>
          <w:numId w:val="1"/>
        </w:numPr>
        <w:spacing w:line="480" w:lineRule="auto"/>
        <w:rPr>
          <w:rFonts w:cs="Times New Roman"/>
        </w:rPr>
      </w:pPr>
      <w:r w:rsidRPr="00A578AA">
        <w:rPr>
          <w:rFonts w:cs="Times New Roman"/>
        </w:rPr>
        <w:t xml:space="preserve">Offer professional </w:t>
      </w:r>
      <w:r w:rsidR="009419F5" w:rsidRPr="00A578AA">
        <w:rPr>
          <w:rFonts w:cs="Times New Roman"/>
        </w:rPr>
        <w:t>learning program for teachers to</w:t>
      </w:r>
      <w:r w:rsidRPr="00A578AA">
        <w:rPr>
          <w:rFonts w:cs="Times New Roman"/>
        </w:rPr>
        <w:t xml:space="preserve"> manage the pages </w:t>
      </w:r>
      <w:r w:rsidR="009419F5" w:rsidRPr="00A578AA">
        <w:rPr>
          <w:rFonts w:cs="Times New Roman"/>
        </w:rPr>
        <w:t xml:space="preserve">in ways </w:t>
      </w:r>
      <w:r w:rsidRPr="00A578AA">
        <w:rPr>
          <w:rFonts w:cs="Times New Roman"/>
        </w:rPr>
        <w:t>to suit their classroom needs.</w:t>
      </w:r>
    </w:p>
    <w:p w14:paraId="1DDE3DF8" w14:textId="71FC04EB" w:rsidR="00E44934" w:rsidRPr="00A578AA" w:rsidRDefault="00E44934" w:rsidP="0087544D">
      <w:pPr>
        <w:pStyle w:val="ListParagraph"/>
        <w:widowControl w:val="0"/>
        <w:numPr>
          <w:ilvl w:val="0"/>
          <w:numId w:val="1"/>
        </w:numPr>
        <w:spacing w:line="480" w:lineRule="auto"/>
        <w:rPr>
          <w:rFonts w:cs="Times New Roman"/>
        </w:rPr>
      </w:pPr>
      <w:r>
        <w:rPr>
          <w:rFonts w:cs="Times New Roman"/>
        </w:rPr>
        <w:t xml:space="preserve">Offer professional training on the use of wikis, blogging and multimedia to improve student learning. </w:t>
      </w:r>
    </w:p>
    <w:p w14:paraId="5E827A69" w14:textId="3CC9021A" w:rsidR="00962068" w:rsidRPr="00A578AA" w:rsidRDefault="009419F5" w:rsidP="0087544D">
      <w:pPr>
        <w:pStyle w:val="ListParagraph"/>
        <w:widowControl w:val="0"/>
        <w:numPr>
          <w:ilvl w:val="0"/>
          <w:numId w:val="1"/>
        </w:numPr>
        <w:spacing w:line="480" w:lineRule="auto"/>
        <w:rPr>
          <w:rFonts w:cs="Times New Roman"/>
        </w:rPr>
      </w:pPr>
      <w:r w:rsidRPr="00A578AA">
        <w:rPr>
          <w:rFonts w:cs="Times New Roman"/>
        </w:rPr>
        <w:t xml:space="preserve">Suggest open-source and cloud-based </w:t>
      </w:r>
      <w:r w:rsidR="007E373C" w:rsidRPr="00A578AA">
        <w:rPr>
          <w:rFonts w:cs="Times New Roman"/>
        </w:rPr>
        <w:t xml:space="preserve">educational </w:t>
      </w:r>
      <w:r w:rsidRPr="00A578AA">
        <w:rPr>
          <w:rFonts w:cs="Times New Roman"/>
        </w:rPr>
        <w:t>application</w:t>
      </w:r>
      <w:r w:rsidR="007E373C" w:rsidRPr="00A578AA">
        <w:rPr>
          <w:rFonts w:cs="Times New Roman"/>
        </w:rPr>
        <w:t>s that will aid teaching,</w:t>
      </w:r>
      <w:r w:rsidR="00CE0EF0" w:rsidRPr="00A578AA">
        <w:rPr>
          <w:rFonts w:cs="Times New Roman"/>
        </w:rPr>
        <w:t xml:space="preserve"> learning</w:t>
      </w:r>
      <w:r w:rsidR="007E373C" w:rsidRPr="00A578AA">
        <w:rPr>
          <w:rFonts w:cs="Times New Roman"/>
        </w:rPr>
        <w:t xml:space="preserve"> and assessment.</w:t>
      </w:r>
    </w:p>
    <w:p w14:paraId="5E523550" w14:textId="297CCABD" w:rsidR="00AB5BE7" w:rsidRPr="00A578AA" w:rsidRDefault="00D4700E" w:rsidP="0087544D">
      <w:pPr>
        <w:pStyle w:val="ListParagraph"/>
        <w:widowControl w:val="0"/>
        <w:numPr>
          <w:ilvl w:val="0"/>
          <w:numId w:val="1"/>
        </w:numPr>
        <w:spacing w:line="480" w:lineRule="auto"/>
        <w:rPr>
          <w:rFonts w:cs="Times New Roman"/>
        </w:rPr>
      </w:pPr>
      <w:r w:rsidRPr="00A578AA">
        <w:rPr>
          <w:rFonts w:cs="Times New Roman"/>
        </w:rPr>
        <w:t>Encourage teachers to use the website as one of the tools in engaging students.</w:t>
      </w:r>
    </w:p>
    <w:p w14:paraId="08C23148" w14:textId="3224E3ED" w:rsidR="00FD43BB" w:rsidRPr="00A578AA" w:rsidRDefault="00FD43BB" w:rsidP="0087544D">
      <w:pPr>
        <w:widowControl w:val="0"/>
        <w:spacing w:line="480" w:lineRule="auto"/>
        <w:contextualSpacing/>
        <w:rPr>
          <w:rFonts w:cs="Times New Roman"/>
          <w:b/>
        </w:rPr>
      </w:pPr>
      <w:r w:rsidRPr="00A578AA">
        <w:rPr>
          <w:rFonts w:cs="Times New Roman"/>
          <w:b/>
        </w:rPr>
        <w:t>Deliverables</w:t>
      </w:r>
    </w:p>
    <w:p w14:paraId="2629EC56" w14:textId="06B38EBE" w:rsidR="00811EBA" w:rsidRPr="00A578AA" w:rsidRDefault="00811EBA" w:rsidP="0087544D">
      <w:pPr>
        <w:pStyle w:val="ListParagraph"/>
        <w:widowControl w:val="0"/>
        <w:numPr>
          <w:ilvl w:val="0"/>
          <w:numId w:val="2"/>
        </w:numPr>
        <w:spacing w:line="480" w:lineRule="auto"/>
        <w:rPr>
          <w:rFonts w:cs="Times New Roman"/>
        </w:rPr>
      </w:pPr>
      <w:r w:rsidRPr="00A578AA">
        <w:rPr>
          <w:rFonts w:cs="Times New Roman"/>
        </w:rPr>
        <w:t>Create an elevator video to be delivered to teachers.</w:t>
      </w:r>
    </w:p>
    <w:p w14:paraId="2B9E2159" w14:textId="6C55A38E" w:rsidR="0058486D" w:rsidRPr="00A578AA" w:rsidRDefault="0058486D" w:rsidP="0087544D">
      <w:pPr>
        <w:pStyle w:val="ListParagraph"/>
        <w:widowControl w:val="0"/>
        <w:numPr>
          <w:ilvl w:val="0"/>
          <w:numId w:val="2"/>
        </w:numPr>
        <w:spacing w:line="480" w:lineRule="auto"/>
        <w:rPr>
          <w:rFonts w:cs="Times New Roman"/>
        </w:rPr>
      </w:pPr>
      <w:r w:rsidRPr="00A578AA">
        <w:rPr>
          <w:rFonts w:cs="Times New Roman"/>
        </w:rPr>
        <w:t xml:space="preserve">Use </w:t>
      </w:r>
      <w:proofErr w:type="spellStart"/>
      <w:r w:rsidRPr="00A578AA">
        <w:rPr>
          <w:rFonts w:cs="Times New Roman"/>
        </w:rPr>
        <w:t>Weebly</w:t>
      </w:r>
      <w:proofErr w:type="spellEnd"/>
      <w:r w:rsidRPr="00A578AA">
        <w:rPr>
          <w:rFonts w:cs="Times New Roman"/>
        </w:rPr>
        <w:t xml:space="preserve"> to create a website </w:t>
      </w:r>
      <w:r w:rsidR="00E44934">
        <w:rPr>
          <w:rFonts w:cs="Times New Roman"/>
        </w:rPr>
        <w:t xml:space="preserve">that </w:t>
      </w:r>
      <w:r w:rsidRPr="00A578AA">
        <w:rPr>
          <w:rFonts w:cs="Times New Roman"/>
        </w:rPr>
        <w:t>has the following:</w:t>
      </w:r>
    </w:p>
    <w:p w14:paraId="608489A7" w14:textId="41C4CD2D" w:rsidR="0058486D" w:rsidRPr="00A578AA" w:rsidRDefault="0058486D" w:rsidP="0087544D">
      <w:pPr>
        <w:pStyle w:val="ListParagraph"/>
        <w:widowControl w:val="0"/>
        <w:numPr>
          <w:ilvl w:val="1"/>
          <w:numId w:val="2"/>
        </w:numPr>
        <w:spacing w:line="480" w:lineRule="auto"/>
        <w:rPr>
          <w:rFonts w:cs="Times New Roman"/>
        </w:rPr>
      </w:pPr>
      <w:proofErr w:type="gramStart"/>
      <w:r w:rsidRPr="00A578AA">
        <w:rPr>
          <w:rFonts w:cs="Times New Roman"/>
        </w:rPr>
        <w:t>a</w:t>
      </w:r>
      <w:proofErr w:type="gramEnd"/>
      <w:r w:rsidRPr="00A578AA">
        <w:rPr>
          <w:rFonts w:cs="Times New Roman"/>
        </w:rPr>
        <w:t xml:space="preserve"> home page with student and teacher logins</w:t>
      </w:r>
    </w:p>
    <w:p w14:paraId="2A3AF064" w14:textId="23570F5A" w:rsidR="00FD43BB" w:rsidRPr="00A578AA" w:rsidRDefault="0058486D" w:rsidP="0087544D">
      <w:pPr>
        <w:pStyle w:val="ListParagraph"/>
        <w:widowControl w:val="0"/>
        <w:numPr>
          <w:ilvl w:val="1"/>
          <w:numId w:val="2"/>
        </w:numPr>
        <w:spacing w:line="480" w:lineRule="auto"/>
        <w:rPr>
          <w:rFonts w:cs="Times New Roman"/>
        </w:rPr>
      </w:pPr>
      <w:r w:rsidRPr="00A578AA">
        <w:rPr>
          <w:rFonts w:cs="Times New Roman"/>
        </w:rPr>
        <w:t>9 pages for each of the 21 schools, a home page</w:t>
      </w:r>
    </w:p>
    <w:p w14:paraId="5DF4BB72" w14:textId="10C7F6C2" w:rsidR="0058486D" w:rsidRPr="00A578AA" w:rsidRDefault="0058486D" w:rsidP="0087544D">
      <w:pPr>
        <w:pStyle w:val="ListParagraph"/>
        <w:widowControl w:val="0"/>
        <w:numPr>
          <w:ilvl w:val="1"/>
          <w:numId w:val="2"/>
        </w:numPr>
        <w:spacing w:line="480" w:lineRule="auto"/>
        <w:rPr>
          <w:rFonts w:cs="Times New Roman"/>
        </w:rPr>
      </w:pPr>
      <w:proofErr w:type="gramStart"/>
      <w:r w:rsidRPr="00A578AA">
        <w:rPr>
          <w:rFonts w:cs="Times New Roman"/>
        </w:rPr>
        <w:t>teacher</w:t>
      </w:r>
      <w:proofErr w:type="gramEnd"/>
      <w:r w:rsidRPr="00A578AA">
        <w:rPr>
          <w:rFonts w:cs="Times New Roman"/>
        </w:rPr>
        <w:t xml:space="preserve"> forum</w:t>
      </w:r>
    </w:p>
    <w:p w14:paraId="3600026D" w14:textId="2F32FF1A" w:rsidR="0058486D" w:rsidRPr="00A578AA" w:rsidRDefault="0058486D" w:rsidP="0087544D">
      <w:pPr>
        <w:pStyle w:val="ListParagraph"/>
        <w:widowControl w:val="0"/>
        <w:numPr>
          <w:ilvl w:val="1"/>
          <w:numId w:val="2"/>
        </w:numPr>
        <w:spacing w:line="480" w:lineRule="auto"/>
        <w:rPr>
          <w:rFonts w:cs="Times New Roman"/>
        </w:rPr>
      </w:pPr>
      <w:proofErr w:type="gramStart"/>
      <w:r w:rsidRPr="00A578AA">
        <w:rPr>
          <w:rFonts w:cs="Times New Roman"/>
        </w:rPr>
        <w:t>news</w:t>
      </w:r>
      <w:proofErr w:type="gramEnd"/>
      <w:r w:rsidRPr="00A578AA">
        <w:rPr>
          <w:rFonts w:cs="Times New Roman"/>
        </w:rPr>
        <w:t xml:space="preserve"> and announcements</w:t>
      </w:r>
    </w:p>
    <w:p w14:paraId="522F547E" w14:textId="3177B995" w:rsidR="00706186" w:rsidRDefault="00811EBA" w:rsidP="0087544D">
      <w:pPr>
        <w:pStyle w:val="ListParagraph"/>
        <w:widowControl w:val="0"/>
        <w:numPr>
          <w:ilvl w:val="0"/>
          <w:numId w:val="2"/>
        </w:numPr>
        <w:spacing w:line="480" w:lineRule="auto"/>
        <w:rPr>
          <w:rFonts w:cs="Times New Roman"/>
        </w:rPr>
      </w:pPr>
      <w:r w:rsidRPr="00A578AA">
        <w:rPr>
          <w:rFonts w:cs="Times New Roman"/>
        </w:rPr>
        <w:t>O</w:t>
      </w:r>
      <w:r w:rsidR="00706186" w:rsidRPr="00A578AA">
        <w:rPr>
          <w:rFonts w:cs="Times New Roman"/>
        </w:rPr>
        <w:t xml:space="preserve">ffer online training for </w:t>
      </w:r>
      <w:proofErr w:type="spellStart"/>
      <w:r w:rsidR="00706186" w:rsidRPr="00A578AA">
        <w:rPr>
          <w:rFonts w:cs="Times New Roman"/>
        </w:rPr>
        <w:t>Mankessim</w:t>
      </w:r>
      <w:proofErr w:type="spellEnd"/>
      <w:r w:rsidR="00706186" w:rsidRPr="00A578AA">
        <w:rPr>
          <w:rFonts w:cs="Times New Roman"/>
        </w:rPr>
        <w:t xml:space="preserve"> Circuit</w:t>
      </w:r>
      <w:r w:rsidRPr="00A578AA">
        <w:rPr>
          <w:rFonts w:cs="Times New Roman"/>
        </w:rPr>
        <w:t xml:space="preserve"> IT coordinator and representatives from each of the schools on how to edit a page on </w:t>
      </w:r>
      <w:proofErr w:type="spellStart"/>
      <w:r w:rsidRPr="00A578AA">
        <w:rPr>
          <w:rFonts w:cs="Times New Roman"/>
        </w:rPr>
        <w:t>Weebly</w:t>
      </w:r>
      <w:proofErr w:type="spellEnd"/>
      <w:r w:rsidRPr="00A578AA">
        <w:rPr>
          <w:rFonts w:cs="Times New Roman"/>
        </w:rPr>
        <w:t>.</w:t>
      </w:r>
    </w:p>
    <w:p w14:paraId="2C7065EA" w14:textId="6F028810" w:rsidR="00E44934" w:rsidRDefault="00E44934" w:rsidP="0087544D">
      <w:pPr>
        <w:pStyle w:val="ListParagraph"/>
        <w:widowControl w:val="0"/>
        <w:numPr>
          <w:ilvl w:val="0"/>
          <w:numId w:val="2"/>
        </w:numPr>
        <w:spacing w:line="480" w:lineRule="auto"/>
        <w:rPr>
          <w:rFonts w:cs="Times New Roman"/>
        </w:rPr>
      </w:pPr>
      <w:r>
        <w:rPr>
          <w:rFonts w:cs="Times New Roman"/>
        </w:rPr>
        <w:t>Offer online training for teachers on the use of wikis, blogging and multimedia to engage students.</w:t>
      </w:r>
    </w:p>
    <w:p w14:paraId="2D9AF920" w14:textId="2D53FB98" w:rsidR="00227E89" w:rsidRPr="00A578AA" w:rsidRDefault="00227E89" w:rsidP="0087544D">
      <w:pPr>
        <w:pStyle w:val="ListParagraph"/>
        <w:widowControl w:val="0"/>
        <w:numPr>
          <w:ilvl w:val="0"/>
          <w:numId w:val="2"/>
        </w:numPr>
        <w:spacing w:line="480" w:lineRule="auto"/>
        <w:rPr>
          <w:rFonts w:cs="Times New Roman"/>
        </w:rPr>
      </w:pPr>
      <w:r>
        <w:rPr>
          <w:rFonts w:cs="Times New Roman"/>
        </w:rPr>
        <w:t>Collaborate with teachers to identify teaching and learning resources for their classrooms.</w:t>
      </w:r>
    </w:p>
    <w:p w14:paraId="6E21FD08" w14:textId="28F511FF" w:rsidR="006B4BC5" w:rsidRPr="00A578AA" w:rsidRDefault="006B4BC5" w:rsidP="0087544D">
      <w:pPr>
        <w:pStyle w:val="ListParagraph"/>
        <w:widowControl w:val="0"/>
        <w:numPr>
          <w:ilvl w:val="0"/>
          <w:numId w:val="2"/>
        </w:numPr>
        <w:spacing w:line="480" w:lineRule="auto"/>
        <w:rPr>
          <w:rFonts w:cs="Times New Roman"/>
        </w:rPr>
      </w:pPr>
      <w:r w:rsidRPr="00A578AA">
        <w:rPr>
          <w:rFonts w:cs="Times New Roman"/>
        </w:rPr>
        <w:t>Evaluate effectiveness of the website.</w:t>
      </w:r>
    </w:p>
    <w:p w14:paraId="68BF2F03" w14:textId="36133DE8" w:rsidR="00451538" w:rsidRPr="00A578AA" w:rsidRDefault="00451538" w:rsidP="0087544D">
      <w:pPr>
        <w:pStyle w:val="ListParagraph"/>
        <w:widowControl w:val="0"/>
        <w:numPr>
          <w:ilvl w:val="0"/>
          <w:numId w:val="2"/>
        </w:numPr>
        <w:spacing w:line="480" w:lineRule="auto"/>
        <w:rPr>
          <w:rFonts w:cs="Times New Roman"/>
        </w:rPr>
      </w:pPr>
      <w:r w:rsidRPr="00A578AA">
        <w:rPr>
          <w:rFonts w:cs="Times New Roman"/>
        </w:rPr>
        <w:t>Hand over the website management</w:t>
      </w:r>
      <w:r w:rsidR="0038007F" w:rsidRPr="00A578AA">
        <w:rPr>
          <w:rFonts w:cs="Times New Roman"/>
        </w:rPr>
        <w:t xml:space="preserve"> to the school district.</w:t>
      </w:r>
    </w:p>
    <w:p w14:paraId="57CCB939" w14:textId="77777777" w:rsidR="00A95B2F" w:rsidRPr="00A578AA" w:rsidRDefault="00A95B2F" w:rsidP="0087544D">
      <w:pPr>
        <w:pStyle w:val="ListParagraph"/>
        <w:widowControl w:val="0"/>
        <w:spacing w:line="480" w:lineRule="auto"/>
        <w:ind w:left="0"/>
        <w:rPr>
          <w:rFonts w:cs="Times New Roman"/>
        </w:rPr>
      </w:pPr>
    </w:p>
    <w:p w14:paraId="63EAAE00" w14:textId="3D221E3A" w:rsidR="00A95B2F" w:rsidRPr="00A578AA" w:rsidRDefault="00A95B2F" w:rsidP="0087544D">
      <w:pPr>
        <w:pStyle w:val="ListParagraph"/>
        <w:widowControl w:val="0"/>
        <w:spacing w:line="480" w:lineRule="auto"/>
        <w:ind w:left="0"/>
        <w:rPr>
          <w:rFonts w:cs="Times New Roman"/>
          <w:b/>
        </w:rPr>
      </w:pPr>
      <w:r w:rsidRPr="00A578AA">
        <w:rPr>
          <w:rFonts w:cs="Times New Roman"/>
          <w:b/>
        </w:rPr>
        <w:t>Georgia PSC Standards</w:t>
      </w:r>
    </w:p>
    <w:p w14:paraId="60EE63F2" w14:textId="215AB116" w:rsidR="00A95B2F" w:rsidRPr="00A578AA" w:rsidRDefault="00A95B2F" w:rsidP="0087544D">
      <w:pPr>
        <w:pStyle w:val="ListParagraph"/>
        <w:widowControl w:val="0"/>
        <w:numPr>
          <w:ilvl w:val="1"/>
          <w:numId w:val="3"/>
        </w:numPr>
        <w:spacing w:line="480" w:lineRule="auto"/>
        <w:rPr>
          <w:rFonts w:cs="Times New Roman"/>
          <w:bCs/>
          <w:color w:val="000000"/>
        </w:rPr>
      </w:pPr>
      <w:r w:rsidRPr="00A578AA">
        <w:rPr>
          <w:rFonts w:cs="Times New Roman"/>
          <w:bCs/>
          <w:color w:val="000000"/>
        </w:rPr>
        <w:t>Shared Vision</w:t>
      </w:r>
    </w:p>
    <w:p w14:paraId="44844513" w14:textId="40177FEC" w:rsidR="00A95B2F" w:rsidRPr="00A578AA" w:rsidRDefault="00A95B2F"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1.4 Diffusion of Innovations &amp; Change</w:t>
      </w:r>
    </w:p>
    <w:p w14:paraId="51BDC4FC" w14:textId="77777777" w:rsidR="00A67EE9" w:rsidRPr="00A578AA" w:rsidRDefault="00A67EE9"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2.6 Instructional Design</w:t>
      </w:r>
    </w:p>
    <w:p w14:paraId="11D47135" w14:textId="77777777" w:rsidR="00A67EE9" w:rsidRPr="00A578AA" w:rsidRDefault="00A67EE9"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3.1 Classroom Management &amp; Collaborative Learning</w:t>
      </w:r>
    </w:p>
    <w:p w14:paraId="70F13B0E" w14:textId="77777777" w:rsidR="00A67EE9" w:rsidRPr="00A578AA" w:rsidRDefault="00A67EE9"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3.2 Managing Digital Tools and Resources</w:t>
      </w:r>
    </w:p>
    <w:p w14:paraId="4F8C9105" w14:textId="77777777" w:rsidR="00A67EE9" w:rsidRPr="00A578AA" w:rsidRDefault="00A67EE9"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3.3 Online &amp; Blended Learning</w:t>
      </w:r>
    </w:p>
    <w:p w14:paraId="4EFD356D" w14:textId="77777777" w:rsidR="00A67EE9" w:rsidRPr="00A578AA" w:rsidRDefault="00A67EE9"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3.6 Selecting and Evaluating Digital Tools &amp; Resources</w:t>
      </w:r>
    </w:p>
    <w:p w14:paraId="24382621" w14:textId="77777777" w:rsidR="006B4BC5" w:rsidRPr="00A578AA" w:rsidRDefault="00A67EE9"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3.7 Communication &amp; Collaboration</w:t>
      </w:r>
    </w:p>
    <w:p w14:paraId="7C3ACBB2" w14:textId="77777777" w:rsidR="00D52C5C" w:rsidRPr="00A578AA" w:rsidRDefault="006B4BC5"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4.1 Digital Equity</w:t>
      </w:r>
    </w:p>
    <w:p w14:paraId="0EC021FA" w14:textId="450ADFAB" w:rsidR="00D52C5C" w:rsidRPr="00A578AA" w:rsidRDefault="00D52C5C"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4.2 Safe, Healthy, Legal &amp; Ethical Use</w:t>
      </w:r>
    </w:p>
    <w:p w14:paraId="2CDDFDF1" w14:textId="4EBA82AC" w:rsidR="006B4BC5" w:rsidRPr="00A578AA" w:rsidRDefault="006B4BC5"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5.1 Needs Assessment</w:t>
      </w:r>
    </w:p>
    <w:p w14:paraId="0AF0DC9E" w14:textId="77777777" w:rsidR="006B4BC5" w:rsidRPr="00A578AA" w:rsidRDefault="006B4BC5"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5.2 Professional Learning</w:t>
      </w:r>
    </w:p>
    <w:p w14:paraId="0AA2E764" w14:textId="554C6094" w:rsidR="006B4BC5" w:rsidRPr="00A578AA" w:rsidRDefault="006B4BC5" w:rsidP="0087544D">
      <w:pPr>
        <w:pStyle w:val="ListParagraph"/>
        <w:widowControl w:val="0"/>
        <w:spacing w:line="480" w:lineRule="auto"/>
        <w:ind w:left="0"/>
        <w:rPr>
          <w:rFonts w:eastAsia="Times New Roman" w:cs="Times New Roman"/>
          <w:bCs/>
          <w:color w:val="000000"/>
        </w:rPr>
      </w:pPr>
      <w:r w:rsidRPr="00A578AA">
        <w:rPr>
          <w:rFonts w:eastAsia="Times New Roman" w:cs="Times New Roman"/>
          <w:bCs/>
          <w:color w:val="000000"/>
        </w:rPr>
        <w:t>5.3 Program Evaluation</w:t>
      </w:r>
    </w:p>
    <w:p w14:paraId="29C722D5" w14:textId="77777777" w:rsidR="00A578AA" w:rsidRDefault="00A578AA" w:rsidP="0087544D">
      <w:pPr>
        <w:widowControl w:val="0"/>
        <w:spacing w:line="480" w:lineRule="auto"/>
        <w:contextualSpacing/>
        <w:rPr>
          <w:rFonts w:eastAsia="Times New Roman" w:cs="Times New Roman"/>
          <w:bCs/>
          <w:color w:val="000000"/>
        </w:rPr>
      </w:pPr>
    </w:p>
    <w:p w14:paraId="6150F484" w14:textId="6EBABC0C" w:rsidR="00A67EE9" w:rsidRPr="00A578AA" w:rsidRDefault="007350A7" w:rsidP="0087544D">
      <w:pPr>
        <w:widowControl w:val="0"/>
        <w:spacing w:line="480" w:lineRule="auto"/>
        <w:contextualSpacing/>
        <w:rPr>
          <w:rFonts w:eastAsia="Times New Roman" w:cs="Times New Roman"/>
          <w:b/>
        </w:rPr>
      </w:pPr>
      <w:r w:rsidRPr="00A578AA">
        <w:rPr>
          <w:rFonts w:eastAsia="Times New Roman" w:cs="Times New Roman"/>
          <w:b/>
        </w:rPr>
        <w:t>Project Description</w:t>
      </w:r>
    </w:p>
    <w:p w14:paraId="424C777D" w14:textId="6B11F261" w:rsidR="006E5E8E" w:rsidRPr="00A578AA" w:rsidRDefault="006E5E8E" w:rsidP="0087544D">
      <w:pPr>
        <w:widowControl w:val="0"/>
        <w:spacing w:line="480" w:lineRule="auto"/>
        <w:ind w:firstLine="720"/>
        <w:contextualSpacing/>
        <w:rPr>
          <w:rFonts w:eastAsia="Times New Roman" w:cs="Times New Roman"/>
        </w:rPr>
      </w:pPr>
      <w:r w:rsidRPr="00A578AA">
        <w:rPr>
          <w:rFonts w:eastAsia="Times New Roman" w:cs="Times New Roman"/>
        </w:rPr>
        <w:t xml:space="preserve">The project will involve creating a website that hosts pages for all the classrooms in the 21 public schools in the district to aid the integration of online teaching </w:t>
      </w:r>
      <w:r w:rsidR="002A3739">
        <w:rPr>
          <w:rFonts w:eastAsia="Times New Roman" w:cs="Times New Roman"/>
        </w:rPr>
        <w:t xml:space="preserve">and learning </w:t>
      </w:r>
      <w:r w:rsidRPr="00A578AA">
        <w:rPr>
          <w:rFonts w:eastAsia="Times New Roman" w:cs="Times New Roman"/>
        </w:rPr>
        <w:t>activities</w:t>
      </w:r>
      <w:r w:rsidR="006A0918">
        <w:rPr>
          <w:rFonts w:eastAsia="Times New Roman" w:cs="Times New Roman"/>
        </w:rPr>
        <w:t>, and to usher the schools into the use of digital technology in their classrooms</w:t>
      </w:r>
      <w:r w:rsidRPr="00A578AA">
        <w:rPr>
          <w:rFonts w:eastAsia="Times New Roman" w:cs="Times New Roman"/>
        </w:rPr>
        <w:t xml:space="preserve">. With this in mind, teachers in the district will have to be capable </w:t>
      </w:r>
      <w:r w:rsidR="006A0918">
        <w:rPr>
          <w:rFonts w:eastAsia="Times New Roman" w:cs="Times New Roman"/>
        </w:rPr>
        <w:t xml:space="preserve">of </w:t>
      </w:r>
      <w:r w:rsidRPr="00A578AA">
        <w:rPr>
          <w:rFonts w:eastAsia="Times New Roman" w:cs="Times New Roman"/>
        </w:rPr>
        <w:t xml:space="preserve">maintaining </w:t>
      </w:r>
      <w:r w:rsidR="006A0918">
        <w:rPr>
          <w:rFonts w:eastAsia="Times New Roman" w:cs="Times New Roman"/>
        </w:rPr>
        <w:t>the pages and use</w:t>
      </w:r>
      <w:r w:rsidRPr="00A578AA">
        <w:rPr>
          <w:rFonts w:eastAsia="Times New Roman" w:cs="Times New Roman"/>
        </w:rPr>
        <w:t xml:space="preserve"> them </w:t>
      </w:r>
      <w:r w:rsidR="006A0918">
        <w:rPr>
          <w:rFonts w:eastAsia="Times New Roman" w:cs="Times New Roman"/>
        </w:rPr>
        <w:t>to engage the students.</w:t>
      </w:r>
    </w:p>
    <w:p w14:paraId="32EAE405" w14:textId="37FFA202" w:rsidR="006E5E8E" w:rsidRPr="00A578AA" w:rsidRDefault="006E5E8E" w:rsidP="0087544D">
      <w:pPr>
        <w:widowControl w:val="0"/>
        <w:spacing w:line="480" w:lineRule="auto"/>
        <w:ind w:firstLine="720"/>
        <w:contextualSpacing/>
        <w:rPr>
          <w:rFonts w:eastAsia="Times New Roman" w:cs="Times New Roman"/>
        </w:rPr>
      </w:pPr>
      <w:r w:rsidRPr="00A578AA">
        <w:rPr>
          <w:rFonts w:eastAsia="Times New Roman" w:cs="Times New Roman"/>
        </w:rPr>
        <w:t xml:space="preserve">After creating the website, teachers will be given professional training </w:t>
      </w:r>
      <w:r w:rsidR="00023DDD" w:rsidRPr="00A578AA">
        <w:rPr>
          <w:rFonts w:eastAsia="Times New Roman" w:cs="Times New Roman"/>
        </w:rPr>
        <w:t xml:space="preserve">on editing classroom pages, integrating Web 2.0 platforms, and </w:t>
      </w:r>
      <w:r w:rsidR="00CB2A08">
        <w:rPr>
          <w:rFonts w:eastAsia="Times New Roman" w:cs="Times New Roman"/>
        </w:rPr>
        <w:t xml:space="preserve">creating and </w:t>
      </w:r>
      <w:r w:rsidR="00023DDD" w:rsidRPr="00A578AA">
        <w:rPr>
          <w:rFonts w:eastAsia="Times New Roman" w:cs="Times New Roman"/>
        </w:rPr>
        <w:t>embedding instructional resources. The resource identifica</w:t>
      </w:r>
      <w:r w:rsidR="00B64308" w:rsidRPr="00A578AA">
        <w:rPr>
          <w:rFonts w:eastAsia="Times New Roman" w:cs="Times New Roman"/>
        </w:rPr>
        <w:t xml:space="preserve">tion will involve collaborating </w:t>
      </w:r>
      <w:r w:rsidR="00023DDD" w:rsidRPr="00A578AA">
        <w:rPr>
          <w:rFonts w:eastAsia="Times New Roman" w:cs="Times New Roman"/>
        </w:rPr>
        <w:t xml:space="preserve">with the teachers so as to make sure that the needs of the teachers and the students are met. The collaborating teachers will be </w:t>
      </w:r>
      <w:r w:rsidR="00B64308" w:rsidRPr="00A578AA">
        <w:rPr>
          <w:rFonts w:eastAsia="Times New Roman" w:cs="Times New Roman"/>
        </w:rPr>
        <w:t xml:space="preserve">made </w:t>
      </w:r>
      <w:r w:rsidR="00023DDD" w:rsidRPr="00A578AA">
        <w:rPr>
          <w:rFonts w:eastAsia="Times New Roman" w:cs="Times New Roman"/>
        </w:rPr>
        <w:t xml:space="preserve">up of </w:t>
      </w:r>
      <w:r w:rsidR="007627F1" w:rsidRPr="00A578AA">
        <w:rPr>
          <w:rFonts w:eastAsia="Times New Roman" w:cs="Times New Roman"/>
        </w:rPr>
        <w:t>representatives from the</w:t>
      </w:r>
      <w:r w:rsidR="00B64308" w:rsidRPr="00A578AA">
        <w:rPr>
          <w:rFonts w:eastAsia="Times New Roman" w:cs="Times New Roman"/>
        </w:rPr>
        <w:t xml:space="preserve"> schools, and the IT coordinator from the district.</w:t>
      </w:r>
      <w:r w:rsidR="00140A88" w:rsidRPr="00A578AA">
        <w:rPr>
          <w:rFonts w:eastAsia="Times New Roman" w:cs="Times New Roman"/>
        </w:rPr>
        <w:t xml:space="preserve"> Teachers will be sent an elevator speech and invitations to online workshops. Feedback from the teachers will be gathered from the</w:t>
      </w:r>
      <w:r w:rsidR="00AC5367" w:rsidRPr="00A578AA">
        <w:rPr>
          <w:rFonts w:eastAsia="Times New Roman" w:cs="Times New Roman"/>
        </w:rPr>
        <w:t xml:space="preserve"> teachers and the activities of the website monitored in order to aid adjustment decisions and overall project evaluation.</w:t>
      </w:r>
    </w:p>
    <w:p w14:paraId="451E9724" w14:textId="41990D08" w:rsidR="00C043BF" w:rsidRPr="00A578AA" w:rsidRDefault="00C043BF" w:rsidP="0087544D">
      <w:pPr>
        <w:widowControl w:val="0"/>
        <w:spacing w:line="480" w:lineRule="auto"/>
        <w:contextualSpacing/>
        <w:rPr>
          <w:rFonts w:eastAsia="Times New Roman" w:cs="Times New Roman"/>
        </w:rPr>
      </w:pPr>
      <w:r w:rsidRPr="00A578AA">
        <w:rPr>
          <w:rFonts w:eastAsia="Times New Roman" w:cs="Times New Roman"/>
        </w:rPr>
        <w:t>Timeline:</w:t>
      </w:r>
    </w:p>
    <w:tbl>
      <w:tblPr>
        <w:tblStyle w:val="TableGrid"/>
        <w:tblW w:w="0" w:type="auto"/>
        <w:tblLook w:val="04A0" w:firstRow="1" w:lastRow="0" w:firstColumn="1" w:lastColumn="0" w:noHBand="0" w:noVBand="1"/>
      </w:tblPr>
      <w:tblGrid>
        <w:gridCol w:w="1998"/>
        <w:gridCol w:w="1710"/>
        <w:gridCol w:w="5868"/>
      </w:tblGrid>
      <w:tr w:rsidR="001D5728" w:rsidRPr="00A578AA" w14:paraId="7FE9BF8E" w14:textId="77777777" w:rsidTr="005B7754">
        <w:trPr>
          <w:trHeight w:val="413"/>
        </w:trPr>
        <w:tc>
          <w:tcPr>
            <w:tcW w:w="1998" w:type="dxa"/>
          </w:tcPr>
          <w:p w14:paraId="5105D8BF" w14:textId="6D407A34" w:rsidR="00AC5367" w:rsidRPr="00A578AA" w:rsidRDefault="00AC5367" w:rsidP="0087544D">
            <w:pPr>
              <w:widowControl w:val="0"/>
              <w:spacing w:line="480" w:lineRule="auto"/>
              <w:contextualSpacing/>
              <w:rPr>
                <w:rFonts w:eastAsia="Times New Roman" w:cs="Times New Roman"/>
                <w:b/>
              </w:rPr>
            </w:pPr>
            <w:r w:rsidRPr="00A578AA">
              <w:rPr>
                <w:rFonts w:eastAsia="Times New Roman" w:cs="Times New Roman"/>
                <w:b/>
              </w:rPr>
              <w:t>Date</w:t>
            </w:r>
          </w:p>
        </w:tc>
        <w:tc>
          <w:tcPr>
            <w:tcW w:w="1710" w:type="dxa"/>
          </w:tcPr>
          <w:p w14:paraId="6858FC17" w14:textId="1204402C" w:rsidR="00AC5367" w:rsidRPr="00A578AA" w:rsidRDefault="00AC5367" w:rsidP="0087544D">
            <w:pPr>
              <w:widowControl w:val="0"/>
              <w:spacing w:line="480" w:lineRule="auto"/>
              <w:contextualSpacing/>
              <w:rPr>
                <w:rFonts w:eastAsia="Times New Roman" w:cs="Times New Roman"/>
                <w:b/>
              </w:rPr>
            </w:pPr>
            <w:r w:rsidRPr="00A578AA">
              <w:rPr>
                <w:rFonts w:eastAsia="Times New Roman" w:cs="Times New Roman"/>
                <w:b/>
              </w:rPr>
              <w:t>Activity</w:t>
            </w:r>
          </w:p>
        </w:tc>
        <w:tc>
          <w:tcPr>
            <w:tcW w:w="5868" w:type="dxa"/>
          </w:tcPr>
          <w:p w14:paraId="38CBDCFE" w14:textId="6D83BF75" w:rsidR="00AC5367" w:rsidRPr="00A578AA" w:rsidRDefault="001D5728" w:rsidP="0087544D">
            <w:pPr>
              <w:widowControl w:val="0"/>
              <w:spacing w:line="480" w:lineRule="auto"/>
              <w:contextualSpacing/>
              <w:rPr>
                <w:rFonts w:eastAsia="Times New Roman" w:cs="Times New Roman"/>
                <w:b/>
              </w:rPr>
            </w:pPr>
            <w:r w:rsidRPr="00A578AA">
              <w:rPr>
                <w:rFonts w:eastAsia="Times New Roman" w:cs="Times New Roman"/>
                <w:b/>
              </w:rPr>
              <w:t>Description</w:t>
            </w:r>
          </w:p>
        </w:tc>
      </w:tr>
      <w:tr w:rsidR="001D5728" w:rsidRPr="00A578AA" w14:paraId="50AAF732" w14:textId="77777777" w:rsidTr="005B7754">
        <w:tc>
          <w:tcPr>
            <w:tcW w:w="1998" w:type="dxa"/>
          </w:tcPr>
          <w:p w14:paraId="4566AF22" w14:textId="4C621BD8" w:rsidR="00AC5367" w:rsidRPr="00A578AA" w:rsidRDefault="008836E5" w:rsidP="0087544D">
            <w:pPr>
              <w:widowControl w:val="0"/>
              <w:spacing w:line="480" w:lineRule="auto"/>
              <w:contextualSpacing/>
              <w:rPr>
                <w:rFonts w:eastAsia="Times New Roman" w:cs="Times New Roman"/>
              </w:rPr>
            </w:pPr>
            <w:r w:rsidRPr="00A578AA">
              <w:rPr>
                <w:rFonts w:eastAsia="Times New Roman" w:cs="Times New Roman"/>
              </w:rPr>
              <w:t>Early September</w:t>
            </w:r>
            <w:r w:rsidR="005B7754">
              <w:rPr>
                <w:rFonts w:eastAsia="Times New Roman" w:cs="Times New Roman"/>
              </w:rPr>
              <w:t xml:space="preserve"> (3 hours)</w:t>
            </w:r>
          </w:p>
        </w:tc>
        <w:tc>
          <w:tcPr>
            <w:tcW w:w="1710" w:type="dxa"/>
          </w:tcPr>
          <w:p w14:paraId="0F5991A2" w14:textId="7254EA94" w:rsidR="00AC5367" w:rsidRPr="00A578AA" w:rsidRDefault="001D5728" w:rsidP="0087544D">
            <w:pPr>
              <w:widowControl w:val="0"/>
              <w:spacing w:line="480" w:lineRule="auto"/>
              <w:contextualSpacing/>
              <w:rPr>
                <w:rFonts w:eastAsia="Times New Roman" w:cs="Times New Roman"/>
              </w:rPr>
            </w:pPr>
            <w:r w:rsidRPr="00A578AA">
              <w:rPr>
                <w:rFonts w:eastAsia="Times New Roman" w:cs="Times New Roman"/>
              </w:rPr>
              <w:t>Elevator speech</w:t>
            </w:r>
          </w:p>
        </w:tc>
        <w:tc>
          <w:tcPr>
            <w:tcW w:w="5868" w:type="dxa"/>
          </w:tcPr>
          <w:p w14:paraId="7A34A500" w14:textId="249006D6" w:rsidR="00AC5367" w:rsidRPr="00A578AA" w:rsidRDefault="001D5728" w:rsidP="0087544D">
            <w:pPr>
              <w:widowControl w:val="0"/>
              <w:spacing w:line="480" w:lineRule="auto"/>
              <w:contextualSpacing/>
              <w:rPr>
                <w:rFonts w:eastAsia="Times New Roman" w:cs="Times New Roman"/>
              </w:rPr>
            </w:pPr>
            <w:r w:rsidRPr="00A578AA">
              <w:rPr>
                <w:rFonts w:eastAsia="Times New Roman" w:cs="Times New Roman"/>
              </w:rPr>
              <w:t>A 5-10 minutes video speech highlighting the importance of integrating online learning</w:t>
            </w:r>
            <w:r w:rsidR="00E85876" w:rsidRPr="00A578AA">
              <w:rPr>
                <w:rFonts w:eastAsia="Times New Roman" w:cs="Times New Roman"/>
              </w:rPr>
              <w:t xml:space="preserve"> and its practicality in Ghanaian schools</w:t>
            </w:r>
            <w:r w:rsidRPr="00A578AA">
              <w:rPr>
                <w:rFonts w:eastAsia="Times New Roman" w:cs="Times New Roman"/>
              </w:rPr>
              <w:t xml:space="preserve"> will be made</w:t>
            </w:r>
            <w:r w:rsidR="00E85876" w:rsidRPr="00A578AA">
              <w:rPr>
                <w:rFonts w:eastAsia="Times New Roman" w:cs="Times New Roman"/>
              </w:rPr>
              <w:t xml:space="preserve"> and shared to teachers.</w:t>
            </w:r>
            <w:r w:rsidR="00324C05" w:rsidRPr="00A578AA">
              <w:rPr>
                <w:rFonts w:eastAsia="Times New Roman" w:cs="Times New Roman"/>
              </w:rPr>
              <w:t xml:space="preserve"> </w:t>
            </w:r>
          </w:p>
        </w:tc>
      </w:tr>
      <w:tr w:rsidR="001D5728" w:rsidRPr="00A578AA" w14:paraId="78FEC3DF" w14:textId="77777777" w:rsidTr="005B7754">
        <w:tc>
          <w:tcPr>
            <w:tcW w:w="1998" w:type="dxa"/>
          </w:tcPr>
          <w:p w14:paraId="49DA1F4B" w14:textId="7463793F" w:rsidR="00AC5367" w:rsidRPr="00A578AA" w:rsidRDefault="0015108D" w:rsidP="0087544D">
            <w:pPr>
              <w:widowControl w:val="0"/>
              <w:spacing w:line="480" w:lineRule="auto"/>
              <w:contextualSpacing/>
              <w:rPr>
                <w:rFonts w:eastAsia="Times New Roman" w:cs="Times New Roman"/>
              </w:rPr>
            </w:pPr>
            <w:r w:rsidRPr="00A578AA">
              <w:rPr>
                <w:rFonts w:eastAsia="Times New Roman" w:cs="Times New Roman"/>
              </w:rPr>
              <w:t>September</w:t>
            </w:r>
            <w:r w:rsidR="00895126">
              <w:rPr>
                <w:rFonts w:eastAsia="Times New Roman" w:cs="Times New Roman"/>
              </w:rPr>
              <w:t xml:space="preserve"> (95</w:t>
            </w:r>
            <w:r w:rsidR="000E7C2D">
              <w:rPr>
                <w:rFonts w:eastAsia="Times New Roman" w:cs="Times New Roman"/>
              </w:rPr>
              <w:t xml:space="preserve"> </w:t>
            </w:r>
            <w:r w:rsidR="005B7754">
              <w:rPr>
                <w:rFonts w:eastAsia="Times New Roman" w:cs="Times New Roman"/>
              </w:rPr>
              <w:t>hours</w:t>
            </w:r>
            <w:r w:rsidR="000E7C2D">
              <w:rPr>
                <w:rFonts w:eastAsia="Times New Roman" w:cs="Times New Roman"/>
              </w:rPr>
              <w:t>)</w:t>
            </w:r>
          </w:p>
        </w:tc>
        <w:tc>
          <w:tcPr>
            <w:tcW w:w="1710" w:type="dxa"/>
          </w:tcPr>
          <w:p w14:paraId="4FEF49D3" w14:textId="713D7D89" w:rsidR="00AC5367" w:rsidRPr="00A578AA" w:rsidRDefault="00E85876" w:rsidP="0087544D">
            <w:pPr>
              <w:widowControl w:val="0"/>
              <w:spacing w:line="480" w:lineRule="auto"/>
              <w:contextualSpacing/>
              <w:rPr>
                <w:rFonts w:eastAsia="Times New Roman" w:cs="Times New Roman"/>
              </w:rPr>
            </w:pPr>
            <w:r w:rsidRPr="00A578AA">
              <w:rPr>
                <w:rFonts w:eastAsia="Times New Roman" w:cs="Times New Roman"/>
              </w:rPr>
              <w:t>Designing website</w:t>
            </w:r>
          </w:p>
        </w:tc>
        <w:tc>
          <w:tcPr>
            <w:tcW w:w="5868" w:type="dxa"/>
          </w:tcPr>
          <w:p w14:paraId="29F00BBB" w14:textId="09D058F5" w:rsidR="00AC5367" w:rsidRPr="00A578AA" w:rsidRDefault="00E85876" w:rsidP="0087544D">
            <w:pPr>
              <w:widowControl w:val="0"/>
              <w:spacing w:line="480" w:lineRule="auto"/>
              <w:contextualSpacing/>
              <w:rPr>
                <w:rFonts w:eastAsia="Times New Roman" w:cs="Times New Roman"/>
              </w:rPr>
            </w:pPr>
            <w:r w:rsidRPr="00A578AA">
              <w:rPr>
                <w:rFonts w:eastAsia="Times New Roman" w:cs="Times New Roman"/>
              </w:rPr>
              <w:t xml:space="preserve">A website will be created using </w:t>
            </w:r>
            <w:proofErr w:type="spellStart"/>
            <w:r w:rsidRPr="00A578AA">
              <w:rPr>
                <w:rFonts w:eastAsia="Times New Roman" w:cs="Times New Roman"/>
              </w:rPr>
              <w:t>Weebly</w:t>
            </w:r>
            <w:proofErr w:type="spellEnd"/>
            <w:r w:rsidRPr="00A578AA">
              <w:rPr>
                <w:rFonts w:eastAsia="Times New Roman" w:cs="Times New Roman"/>
              </w:rPr>
              <w:t>. Pages will be assigned to</w:t>
            </w:r>
            <w:r w:rsidR="00890183" w:rsidRPr="00A578AA">
              <w:rPr>
                <w:rFonts w:eastAsia="Times New Roman" w:cs="Times New Roman"/>
              </w:rPr>
              <w:t xml:space="preserve"> every classroom</w:t>
            </w:r>
            <w:r w:rsidR="005B7754">
              <w:rPr>
                <w:rFonts w:eastAsia="Times New Roman" w:cs="Times New Roman"/>
              </w:rPr>
              <w:t xml:space="preserve"> in the 21 schools (21 x 9)</w:t>
            </w:r>
            <w:r w:rsidR="00890183" w:rsidRPr="00A578AA">
              <w:rPr>
                <w:rFonts w:eastAsia="Times New Roman" w:cs="Times New Roman"/>
              </w:rPr>
              <w:t>.</w:t>
            </w:r>
          </w:p>
        </w:tc>
      </w:tr>
      <w:tr w:rsidR="001D5728" w:rsidRPr="00A578AA" w14:paraId="62823CEA" w14:textId="77777777" w:rsidTr="005B7754">
        <w:tc>
          <w:tcPr>
            <w:tcW w:w="1998" w:type="dxa"/>
          </w:tcPr>
          <w:p w14:paraId="60AD3207" w14:textId="3F4E1E85" w:rsidR="00AC5367" w:rsidRPr="00A578AA" w:rsidRDefault="0015108D" w:rsidP="0087544D">
            <w:pPr>
              <w:widowControl w:val="0"/>
              <w:spacing w:line="480" w:lineRule="auto"/>
              <w:contextualSpacing/>
              <w:rPr>
                <w:rFonts w:eastAsia="Times New Roman" w:cs="Times New Roman"/>
              </w:rPr>
            </w:pPr>
            <w:r w:rsidRPr="00A578AA">
              <w:rPr>
                <w:rFonts w:eastAsia="Times New Roman" w:cs="Times New Roman"/>
              </w:rPr>
              <w:t>October</w:t>
            </w:r>
            <w:r w:rsidR="00653EBD">
              <w:rPr>
                <w:rFonts w:eastAsia="Times New Roman" w:cs="Times New Roman"/>
              </w:rPr>
              <w:t xml:space="preserve"> (30 minutes</w:t>
            </w:r>
            <w:r w:rsidR="00F17E3B">
              <w:rPr>
                <w:rFonts w:eastAsia="Times New Roman" w:cs="Times New Roman"/>
              </w:rPr>
              <w:t>)</w:t>
            </w:r>
          </w:p>
        </w:tc>
        <w:tc>
          <w:tcPr>
            <w:tcW w:w="1710" w:type="dxa"/>
          </w:tcPr>
          <w:p w14:paraId="6F6525A9" w14:textId="29166187" w:rsidR="00AC5367" w:rsidRPr="00A578AA" w:rsidRDefault="00890183" w:rsidP="0087544D">
            <w:pPr>
              <w:widowControl w:val="0"/>
              <w:spacing w:line="480" w:lineRule="auto"/>
              <w:contextualSpacing/>
              <w:rPr>
                <w:rFonts w:eastAsia="Times New Roman" w:cs="Times New Roman"/>
              </w:rPr>
            </w:pPr>
            <w:r w:rsidRPr="00A578AA">
              <w:rPr>
                <w:rFonts w:eastAsia="Times New Roman" w:cs="Times New Roman"/>
              </w:rPr>
              <w:t xml:space="preserve">Invitation to </w:t>
            </w:r>
            <w:proofErr w:type="spellStart"/>
            <w:r w:rsidRPr="00A578AA">
              <w:rPr>
                <w:rFonts w:eastAsia="Times New Roman" w:cs="Times New Roman"/>
              </w:rPr>
              <w:t>Weebly</w:t>
            </w:r>
            <w:proofErr w:type="spellEnd"/>
            <w:r w:rsidRPr="00A578AA">
              <w:rPr>
                <w:rFonts w:eastAsia="Times New Roman" w:cs="Times New Roman"/>
              </w:rPr>
              <w:t xml:space="preserve"> workshop.</w:t>
            </w:r>
          </w:p>
        </w:tc>
        <w:tc>
          <w:tcPr>
            <w:tcW w:w="5868" w:type="dxa"/>
          </w:tcPr>
          <w:p w14:paraId="1662AC8C" w14:textId="419933DF" w:rsidR="00AC5367" w:rsidRPr="00A578AA" w:rsidRDefault="00890183" w:rsidP="0087544D">
            <w:pPr>
              <w:widowControl w:val="0"/>
              <w:spacing w:line="480" w:lineRule="auto"/>
              <w:contextualSpacing/>
              <w:rPr>
                <w:rFonts w:eastAsia="Times New Roman" w:cs="Times New Roman"/>
              </w:rPr>
            </w:pPr>
            <w:r w:rsidRPr="00A578AA">
              <w:rPr>
                <w:rFonts w:eastAsia="Times New Roman" w:cs="Times New Roman"/>
              </w:rPr>
              <w:t xml:space="preserve">A Google Form requesting schools to nominate participants to an online workshop on editing </w:t>
            </w:r>
            <w:proofErr w:type="spellStart"/>
            <w:r w:rsidRPr="00A578AA">
              <w:rPr>
                <w:rFonts w:eastAsia="Times New Roman" w:cs="Times New Roman"/>
              </w:rPr>
              <w:t>Weebly</w:t>
            </w:r>
            <w:proofErr w:type="spellEnd"/>
            <w:r w:rsidRPr="00A578AA">
              <w:rPr>
                <w:rFonts w:eastAsia="Times New Roman" w:cs="Times New Roman"/>
              </w:rPr>
              <w:t xml:space="preserve"> pages will be sent. </w:t>
            </w:r>
            <w:r w:rsidR="007C38E1" w:rsidRPr="00A578AA">
              <w:rPr>
                <w:rFonts w:eastAsia="Times New Roman" w:cs="Times New Roman"/>
              </w:rPr>
              <w:t>There will be six different dates to help accommodate participants from all the schools.</w:t>
            </w:r>
          </w:p>
        </w:tc>
      </w:tr>
      <w:tr w:rsidR="001D5728" w:rsidRPr="00A578AA" w14:paraId="5D321C6B" w14:textId="77777777" w:rsidTr="005B7754">
        <w:tc>
          <w:tcPr>
            <w:tcW w:w="1998" w:type="dxa"/>
          </w:tcPr>
          <w:p w14:paraId="3967D6D8" w14:textId="2072ABB5" w:rsidR="00AC5367" w:rsidRPr="00A578AA" w:rsidRDefault="0015108D" w:rsidP="0087544D">
            <w:pPr>
              <w:widowControl w:val="0"/>
              <w:spacing w:line="480" w:lineRule="auto"/>
              <w:contextualSpacing/>
              <w:rPr>
                <w:rFonts w:eastAsia="Times New Roman" w:cs="Times New Roman"/>
              </w:rPr>
            </w:pPr>
            <w:r w:rsidRPr="00A578AA">
              <w:rPr>
                <w:rFonts w:eastAsia="Times New Roman" w:cs="Times New Roman"/>
              </w:rPr>
              <w:t xml:space="preserve">October </w:t>
            </w:r>
            <w:r w:rsidR="00F17E3B">
              <w:rPr>
                <w:rFonts w:eastAsia="Times New Roman" w:cs="Times New Roman"/>
              </w:rPr>
              <w:t>–</w:t>
            </w:r>
            <w:r w:rsidRPr="00A578AA">
              <w:rPr>
                <w:rFonts w:eastAsia="Times New Roman" w:cs="Times New Roman"/>
              </w:rPr>
              <w:t xml:space="preserve"> November</w:t>
            </w:r>
            <w:r w:rsidR="00F17E3B">
              <w:rPr>
                <w:rFonts w:eastAsia="Times New Roman" w:cs="Times New Roman"/>
              </w:rPr>
              <w:t xml:space="preserve"> (</w:t>
            </w:r>
            <w:r w:rsidR="00FB6F3B">
              <w:rPr>
                <w:rFonts w:eastAsia="Times New Roman" w:cs="Times New Roman"/>
              </w:rPr>
              <w:t>12 hours)</w:t>
            </w:r>
          </w:p>
        </w:tc>
        <w:tc>
          <w:tcPr>
            <w:tcW w:w="1710" w:type="dxa"/>
          </w:tcPr>
          <w:p w14:paraId="5FA9DD48" w14:textId="6DDD4F7C" w:rsidR="00AC5367" w:rsidRPr="00A578AA" w:rsidRDefault="007C38E1" w:rsidP="0087544D">
            <w:pPr>
              <w:widowControl w:val="0"/>
              <w:spacing w:line="480" w:lineRule="auto"/>
              <w:contextualSpacing/>
              <w:rPr>
                <w:rFonts w:eastAsia="Times New Roman" w:cs="Times New Roman"/>
              </w:rPr>
            </w:pPr>
            <w:r w:rsidRPr="00A578AA">
              <w:rPr>
                <w:rFonts w:eastAsia="Times New Roman" w:cs="Times New Roman"/>
              </w:rPr>
              <w:t>Online workshop</w:t>
            </w:r>
            <w:r w:rsidR="00FB6F3B">
              <w:rPr>
                <w:rFonts w:eastAsia="Times New Roman" w:cs="Times New Roman"/>
              </w:rPr>
              <w:t xml:space="preserve"> on </w:t>
            </w:r>
            <w:proofErr w:type="spellStart"/>
            <w:r w:rsidR="00FB6F3B">
              <w:rPr>
                <w:rFonts w:eastAsia="Times New Roman" w:cs="Times New Roman"/>
              </w:rPr>
              <w:t>Weebly</w:t>
            </w:r>
            <w:proofErr w:type="spellEnd"/>
          </w:p>
        </w:tc>
        <w:tc>
          <w:tcPr>
            <w:tcW w:w="5868" w:type="dxa"/>
          </w:tcPr>
          <w:p w14:paraId="129AF192" w14:textId="7D4A24CC" w:rsidR="00AC5367" w:rsidRPr="00A578AA" w:rsidRDefault="00F676BE" w:rsidP="0087544D">
            <w:pPr>
              <w:widowControl w:val="0"/>
              <w:spacing w:line="480" w:lineRule="auto"/>
              <w:contextualSpacing/>
              <w:rPr>
                <w:rFonts w:eastAsia="Times New Roman" w:cs="Times New Roman"/>
              </w:rPr>
            </w:pPr>
            <w:r w:rsidRPr="00A578AA">
              <w:rPr>
                <w:rFonts w:eastAsia="Times New Roman" w:cs="Times New Roman"/>
              </w:rPr>
              <w:t xml:space="preserve">Handouts </w:t>
            </w:r>
            <w:r w:rsidR="007C38E1" w:rsidRPr="00A578AA">
              <w:rPr>
                <w:rFonts w:eastAsia="Times New Roman" w:cs="Times New Roman"/>
              </w:rPr>
              <w:t>will be created and given to participants</w:t>
            </w:r>
            <w:r w:rsidRPr="00A578AA">
              <w:rPr>
                <w:rFonts w:eastAsia="Times New Roman" w:cs="Times New Roman"/>
              </w:rPr>
              <w:t xml:space="preserve">. The </w:t>
            </w:r>
            <w:r w:rsidR="00F17E3B">
              <w:rPr>
                <w:rFonts w:eastAsia="Times New Roman" w:cs="Times New Roman"/>
              </w:rPr>
              <w:t>2-hour</w:t>
            </w:r>
            <w:r w:rsidRPr="00A578AA">
              <w:rPr>
                <w:rFonts w:eastAsia="Times New Roman" w:cs="Times New Roman"/>
              </w:rPr>
              <w:t xml:space="preserve"> workshop will involve watching video tutorials, demonstrations, answering participants</w:t>
            </w:r>
            <w:r w:rsidR="00DB3E85" w:rsidRPr="00A578AA">
              <w:rPr>
                <w:rFonts w:eastAsia="Times New Roman" w:cs="Times New Roman"/>
              </w:rPr>
              <w:t>’</w:t>
            </w:r>
            <w:r w:rsidRPr="00A578AA">
              <w:rPr>
                <w:rFonts w:eastAsia="Times New Roman" w:cs="Times New Roman"/>
              </w:rPr>
              <w:t xml:space="preserve"> questions and taking feedback.</w:t>
            </w:r>
            <w:r w:rsidR="00F17E3B">
              <w:rPr>
                <w:rFonts w:eastAsia="Times New Roman" w:cs="Times New Roman"/>
              </w:rPr>
              <w:t xml:space="preserve"> There will be six sessions to accommodate anticipated large number of teachers from the schools (at least two teachers from each of the 21 </w:t>
            </w:r>
            <w:r w:rsidR="00FB6F3B">
              <w:rPr>
                <w:rFonts w:eastAsia="Times New Roman" w:cs="Times New Roman"/>
              </w:rPr>
              <w:t>schools).</w:t>
            </w:r>
          </w:p>
        </w:tc>
      </w:tr>
      <w:tr w:rsidR="001D5728" w:rsidRPr="00A578AA" w14:paraId="7184925E" w14:textId="77777777" w:rsidTr="005B7754">
        <w:tc>
          <w:tcPr>
            <w:tcW w:w="1998" w:type="dxa"/>
          </w:tcPr>
          <w:p w14:paraId="66791F6B" w14:textId="14161E01" w:rsidR="00AC5367" w:rsidRPr="00A578AA" w:rsidRDefault="0015108D" w:rsidP="0087544D">
            <w:pPr>
              <w:widowControl w:val="0"/>
              <w:spacing w:line="480" w:lineRule="auto"/>
              <w:contextualSpacing/>
              <w:rPr>
                <w:rFonts w:eastAsia="Times New Roman" w:cs="Times New Roman"/>
              </w:rPr>
            </w:pPr>
            <w:r w:rsidRPr="00A578AA">
              <w:rPr>
                <w:rFonts w:eastAsia="Times New Roman" w:cs="Times New Roman"/>
              </w:rPr>
              <w:t>November</w:t>
            </w:r>
            <w:r w:rsidR="00653EBD">
              <w:rPr>
                <w:rFonts w:eastAsia="Times New Roman" w:cs="Times New Roman"/>
              </w:rPr>
              <w:t xml:space="preserve"> (30 minutes</w:t>
            </w:r>
            <w:r w:rsidR="00FB6F3B">
              <w:rPr>
                <w:rFonts w:eastAsia="Times New Roman" w:cs="Times New Roman"/>
              </w:rPr>
              <w:t>)</w:t>
            </w:r>
          </w:p>
        </w:tc>
        <w:tc>
          <w:tcPr>
            <w:tcW w:w="1710" w:type="dxa"/>
          </w:tcPr>
          <w:p w14:paraId="4FB730F3" w14:textId="3EDADC48" w:rsidR="00AC5367" w:rsidRPr="00A578AA" w:rsidRDefault="00FB6F3B" w:rsidP="00FB6F3B">
            <w:pPr>
              <w:widowControl w:val="0"/>
              <w:spacing w:line="480" w:lineRule="auto"/>
              <w:contextualSpacing/>
              <w:rPr>
                <w:rFonts w:eastAsia="Times New Roman" w:cs="Times New Roman"/>
              </w:rPr>
            </w:pPr>
            <w:r w:rsidRPr="00A578AA">
              <w:rPr>
                <w:rFonts w:eastAsia="Times New Roman" w:cs="Times New Roman"/>
              </w:rPr>
              <w:t xml:space="preserve">Invitation to </w:t>
            </w:r>
            <w:r>
              <w:rPr>
                <w:rFonts w:eastAsia="Times New Roman" w:cs="Times New Roman"/>
              </w:rPr>
              <w:t xml:space="preserve">Web 2.0 </w:t>
            </w:r>
            <w:r w:rsidRPr="00A578AA">
              <w:rPr>
                <w:rFonts w:eastAsia="Times New Roman" w:cs="Times New Roman"/>
              </w:rPr>
              <w:t>workshop.</w:t>
            </w:r>
          </w:p>
        </w:tc>
        <w:tc>
          <w:tcPr>
            <w:tcW w:w="5868" w:type="dxa"/>
          </w:tcPr>
          <w:p w14:paraId="41DDB564" w14:textId="044C7789" w:rsidR="00AC5367" w:rsidRPr="00A578AA" w:rsidRDefault="00FB6F3B" w:rsidP="00FB6F3B">
            <w:pPr>
              <w:widowControl w:val="0"/>
              <w:spacing w:line="480" w:lineRule="auto"/>
              <w:contextualSpacing/>
              <w:rPr>
                <w:rFonts w:eastAsia="Times New Roman" w:cs="Times New Roman"/>
              </w:rPr>
            </w:pPr>
            <w:r w:rsidRPr="00A578AA">
              <w:rPr>
                <w:rFonts w:eastAsia="Times New Roman" w:cs="Times New Roman"/>
              </w:rPr>
              <w:t xml:space="preserve">A Google Form requesting </w:t>
            </w:r>
            <w:r>
              <w:rPr>
                <w:rFonts w:eastAsia="Times New Roman" w:cs="Times New Roman"/>
              </w:rPr>
              <w:t>teachers to participate in</w:t>
            </w:r>
            <w:r w:rsidRPr="00A578AA">
              <w:rPr>
                <w:rFonts w:eastAsia="Times New Roman" w:cs="Times New Roman"/>
              </w:rPr>
              <w:t xml:space="preserve"> an online workshop on </w:t>
            </w:r>
            <w:r>
              <w:rPr>
                <w:rFonts w:eastAsia="Times New Roman" w:cs="Times New Roman"/>
              </w:rPr>
              <w:t>using Web 2.0 tools</w:t>
            </w:r>
            <w:r w:rsidRPr="00A578AA">
              <w:rPr>
                <w:rFonts w:eastAsia="Times New Roman" w:cs="Times New Roman"/>
              </w:rPr>
              <w:t xml:space="preserve"> will be sent. There will be six different dates to help accommodate participants from all the schools.</w:t>
            </w:r>
          </w:p>
        </w:tc>
      </w:tr>
      <w:tr w:rsidR="000E7C2D" w:rsidRPr="00A578AA" w14:paraId="5E47A914" w14:textId="77777777" w:rsidTr="005B7754">
        <w:tc>
          <w:tcPr>
            <w:tcW w:w="1998" w:type="dxa"/>
          </w:tcPr>
          <w:p w14:paraId="5AB89695" w14:textId="3734EC98" w:rsidR="000E7C2D" w:rsidRPr="00A578AA" w:rsidRDefault="00653EBD" w:rsidP="0087544D">
            <w:pPr>
              <w:widowControl w:val="0"/>
              <w:spacing w:line="480" w:lineRule="auto"/>
              <w:contextualSpacing/>
              <w:rPr>
                <w:rFonts w:eastAsia="Times New Roman" w:cs="Times New Roman"/>
              </w:rPr>
            </w:pPr>
            <w:r>
              <w:rPr>
                <w:rFonts w:eastAsia="Times New Roman" w:cs="Times New Roman"/>
              </w:rPr>
              <w:t>December (12 hours)</w:t>
            </w:r>
          </w:p>
        </w:tc>
        <w:tc>
          <w:tcPr>
            <w:tcW w:w="1710" w:type="dxa"/>
          </w:tcPr>
          <w:p w14:paraId="7675A988" w14:textId="79FC26B7" w:rsidR="000E7C2D" w:rsidRPr="00A578AA" w:rsidRDefault="000E7C2D" w:rsidP="000E7C2D">
            <w:pPr>
              <w:widowControl w:val="0"/>
              <w:spacing w:line="480" w:lineRule="auto"/>
              <w:contextualSpacing/>
              <w:rPr>
                <w:rFonts w:eastAsia="Times New Roman" w:cs="Times New Roman"/>
              </w:rPr>
            </w:pPr>
            <w:r w:rsidRPr="00A578AA">
              <w:rPr>
                <w:rFonts w:eastAsia="Times New Roman" w:cs="Times New Roman"/>
              </w:rPr>
              <w:t>Online workshop</w:t>
            </w:r>
            <w:r>
              <w:rPr>
                <w:rFonts w:eastAsia="Times New Roman" w:cs="Times New Roman"/>
              </w:rPr>
              <w:t xml:space="preserve"> on Web 2.0</w:t>
            </w:r>
          </w:p>
        </w:tc>
        <w:tc>
          <w:tcPr>
            <w:tcW w:w="5868" w:type="dxa"/>
          </w:tcPr>
          <w:p w14:paraId="1AF5AF02" w14:textId="667525B8" w:rsidR="000E7C2D" w:rsidRPr="00A578AA" w:rsidRDefault="00653EBD" w:rsidP="00FB6F3B">
            <w:pPr>
              <w:widowControl w:val="0"/>
              <w:spacing w:line="480" w:lineRule="auto"/>
              <w:contextualSpacing/>
              <w:rPr>
                <w:rFonts w:eastAsia="Times New Roman" w:cs="Times New Roman"/>
              </w:rPr>
            </w:pPr>
            <w:r w:rsidRPr="00A578AA">
              <w:rPr>
                <w:rFonts w:eastAsia="Times New Roman" w:cs="Times New Roman"/>
              </w:rPr>
              <w:t xml:space="preserve">Handouts will be created and given to participants. The </w:t>
            </w:r>
            <w:r>
              <w:rPr>
                <w:rFonts w:eastAsia="Times New Roman" w:cs="Times New Roman"/>
              </w:rPr>
              <w:t>2-hour</w:t>
            </w:r>
            <w:r w:rsidRPr="00A578AA">
              <w:rPr>
                <w:rFonts w:eastAsia="Times New Roman" w:cs="Times New Roman"/>
              </w:rPr>
              <w:t xml:space="preserve"> workshop will involve </w:t>
            </w:r>
            <w:r>
              <w:rPr>
                <w:rFonts w:eastAsia="Times New Roman" w:cs="Times New Roman"/>
              </w:rPr>
              <w:t>a discussion on the use of Web 2.0 to engage students. There will be six sessions to accommodate anticipated large number of teachers from the schools (at least two teachers from each of the 21 schools).</w:t>
            </w:r>
          </w:p>
        </w:tc>
      </w:tr>
      <w:tr w:rsidR="00F676BE" w:rsidRPr="00A578AA" w14:paraId="06F3CF5A" w14:textId="77777777" w:rsidTr="005B7754">
        <w:tc>
          <w:tcPr>
            <w:tcW w:w="1998" w:type="dxa"/>
          </w:tcPr>
          <w:p w14:paraId="6B033719" w14:textId="580F9D31" w:rsidR="00F676BE" w:rsidRPr="00A578AA" w:rsidRDefault="0015108D" w:rsidP="0087544D">
            <w:pPr>
              <w:widowControl w:val="0"/>
              <w:spacing w:line="480" w:lineRule="auto"/>
              <w:contextualSpacing/>
              <w:rPr>
                <w:rFonts w:eastAsia="Times New Roman" w:cs="Times New Roman"/>
              </w:rPr>
            </w:pPr>
            <w:r w:rsidRPr="00A578AA">
              <w:rPr>
                <w:rFonts w:eastAsia="Times New Roman" w:cs="Times New Roman"/>
              </w:rPr>
              <w:t>December</w:t>
            </w:r>
            <w:r w:rsidR="00895126">
              <w:rPr>
                <w:rFonts w:eastAsia="Times New Roman" w:cs="Times New Roman"/>
              </w:rPr>
              <w:t xml:space="preserve"> (9 hours)</w:t>
            </w:r>
          </w:p>
        </w:tc>
        <w:tc>
          <w:tcPr>
            <w:tcW w:w="1710" w:type="dxa"/>
          </w:tcPr>
          <w:p w14:paraId="7565B08A" w14:textId="7427E495" w:rsidR="00F676BE" w:rsidRPr="00A578AA" w:rsidRDefault="00FB6F3B" w:rsidP="0087544D">
            <w:pPr>
              <w:widowControl w:val="0"/>
              <w:spacing w:line="480" w:lineRule="auto"/>
              <w:contextualSpacing/>
              <w:rPr>
                <w:rFonts w:eastAsia="Times New Roman" w:cs="Times New Roman"/>
              </w:rPr>
            </w:pPr>
            <w:r w:rsidRPr="00A578AA">
              <w:rPr>
                <w:rFonts w:eastAsia="Times New Roman" w:cs="Times New Roman"/>
              </w:rPr>
              <w:t>Identifying resources</w:t>
            </w:r>
          </w:p>
        </w:tc>
        <w:tc>
          <w:tcPr>
            <w:tcW w:w="5868" w:type="dxa"/>
          </w:tcPr>
          <w:p w14:paraId="5932A514" w14:textId="33048327" w:rsidR="00F676BE" w:rsidRPr="00A578AA" w:rsidRDefault="00FB6F3B" w:rsidP="0087544D">
            <w:pPr>
              <w:widowControl w:val="0"/>
              <w:spacing w:line="480" w:lineRule="auto"/>
              <w:contextualSpacing/>
              <w:rPr>
                <w:rFonts w:eastAsia="Times New Roman" w:cs="Times New Roman"/>
              </w:rPr>
            </w:pPr>
            <w:r w:rsidRPr="00A578AA">
              <w:rPr>
                <w:rFonts w:eastAsia="Times New Roman" w:cs="Times New Roman"/>
              </w:rPr>
              <w:t xml:space="preserve">Teaching and learning resources will be compiled based on grade levels and content areas, and sent to teachers to decide </w:t>
            </w:r>
            <w:r w:rsidR="00895126">
              <w:rPr>
                <w:rFonts w:eastAsia="Times New Roman" w:cs="Times New Roman"/>
              </w:rPr>
              <w:t>which ones they would like to</w:t>
            </w:r>
            <w:r w:rsidRPr="00A578AA">
              <w:rPr>
                <w:rFonts w:eastAsia="Times New Roman" w:cs="Times New Roman"/>
              </w:rPr>
              <w:t xml:space="preserve"> embedded on their classroom pages.</w:t>
            </w:r>
          </w:p>
        </w:tc>
      </w:tr>
      <w:tr w:rsidR="00F676BE" w:rsidRPr="00A578AA" w14:paraId="0E175F3E" w14:textId="77777777" w:rsidTr="005B7754">
        <w:tc>
          <w:tcPr>
            <w:tcW w:w="1998" w:type="dxa"/>
          </w:tcPr>
          <w:p w14:paraId="0C880F93" w14:textId="6CF8253A" w:rsidR="00F676BE" w:rsidRPr="00A578AA" w:rsidRDefault="000D3DF4" w:rsidP="00C20029">
            <w:pPr>
              <w:widowControl w:val="0"/>
              <w:spacing w:line="480" w:lineRule="auto"/>
              <w:contextualSpacing/>
              <w:rPr>
                <w:rFonts w:eastAsia="Times New Roman" w:cs="Times New Roman"/>
              </w:rPr>
            </w:pPr>
            <w:r>
              <w:rPr>
                <w:rFonts w:eastAsia="Times New Roman" w:cs="Times New Roman"/>
              </w:rPr>
              <w:t>February-</w:t>
            </w:r>
            <w:r w:rsidR="0015108D" w:rsidRPr="00A578AA">
              <w:rPr>
                <w:rFonts w:eastAsia="Times New Roman" w:cs="Times New Roman"/>
              </w:rPr>
              <w:t>April 2015</w:t>
            </w:r>
            <w:r>
              <w:rPr>
                <w:rFonts w:eastAsia="Times New Roman" w:cs="Times New Roman"/>
              </w:rPr>
              <w:t xml:space="preserve"> </w:t>
            </w:r>
          </w:p>
        </w:tc>
        <w:tc>
          <w:tcPr>
            <w:tcW w:w="1710" w:type="dxa"/>
          </w:tcPr>
          <w:p w14:paraId="5ACA2F73" w14:textId="6C3BD662" w:rsidR="00F676BE" w:rsidRPr="00A578AA" w:rsidRDefault="00A412AC" w:rsidP="0087544D">
            <w:pPr>
              <w:widowControl w:val="0"/>
              <w:spacing w:line="480" w:lineRule="auto"/>
              <w:contextualSpacing/>
              <w:rPr>
                <w:rFonts w:eastAsia="Times New Roman" w:cs="Times New Roman"/>
              </w:rPr>
            </w:pPr>
            <w:r w:rsidRPr="00A578AA">
              <w:rPr>
                <w:rFonts w:eastAsia="Times New Roman" w:cs="Times New Roman"/>
              </w:rPr>
              <w:t>Evaluation</w:t>
            </w:r>
          </w:p>
        </w:tc>
        <w:tc>
          <w:tcPr>
            <w:tcW w:w="5868" w:type="dxa"/>
          </w:tcPr>
          <w:p w14:paraId="198B3FB2" w14:textId="6329DFD7" w:rsidR="00F676BE" w:rsidRPr="00A578AA" w:rsidRDefault="00CE0EF0" w:rsidP="0087544D">
            <w:pPr>
              <w:widowControl w:val="0"/>
              <w:spacing w:line="480" w:lineRule="auto"/>
              <w:contextualSpacing/>
              <w:rPr>
                <w:rFonts w:eastAsia="Times New Roman" w:cs="Times New Roman"/>
              </w:rPr>
            </w:pPr>
            <w:r w:rsidRPr="00A578AA">
              <w:rPr>
                <w:rFonts w:eastAsia="Times New Roman" w:cs="Times New Roman"/>
              </w:rPr>
              <w:t xml:space="preserve">A survey on </w:t>
            </w:r>
            <w:r w:rsidR="00945B69" w:rsidRPr="00A578AA">
              <w:rPr>
                <w:rFonts w:eastAsia="Times New Roman" w:cs="Times New Roman"/>
              </w:rPr>
              <w:t>ease of use of the technology and student engagement</w:t>
            </w:r>
            <w:r w:rsidRPr="00A578AA">
              <w:rPr>
                <w:rFonts w:eastAsia="Times New Roman" w:cs="Times New Roman"/>
              </w:rPr>
              <w:t xml:space="preserve"> </w:t>
            </w:r>
            <w:r w:rsidR="00945B69" w:rsidRPr="00A578AA">
              <w:rPr>
                <w:rFonts w:eastAsia="Times New Roman" w:cs="Times New Roman"/>
              </w:rPr>
              <w:t>will be taken to aid adjustments.</w:t>
            </w:r>
          </w:p>
        </w:tc>
      </w:tr>
      <w:tr w:rsidR="00C910BD" w:rsidRPr="00A578AA" w14:paraId="165BDDB4" w14:textId="77777777" w:rsidTr="005B7754">
        <w:tc>
          <w:tcPr>
            <w:tcW w:w="1998" w:type="dxa"/>
          </w:tcPr>
          <w:p w14:paraId="778BD838" w14:textId="21A7FD75" w:rsidR="00C910BD" w:rsidRDefault="00C910BD" w:rsidP="00C20029">
            <w:pPr>
              <w:widowControl w:val="0"/>
              <w:spacing w:line="480" w:lineRule="auto"/>
              <w:contextualSpacing/>
              <w:rPr>
                <w:rFonts w:eastAsia="Times New Roman" w:cs="Times New Roman"/>
              </w:rPr>
            </w:pPr>
            <w:r>
              <w:rPr>
                <w:rFonts w:eastAsia="Times New Roman" w:cs="Times New Roman"/>
              </w:rPr>
              <w:t>Total 129 hours</w:t>
            </w:r>
            <w:bookmarkStart w:id="0" w:name="_GoBack"/>
            <w:bookmarkEnd w:id="0"/>
          </w:p>
        </w:tc>
        <w:tc>
          <w:tcPr>
            <w:tcW w:w="1710" w:type="dxa"/>
          </w:tcPr>
          <w:p w14:paraId="4AF2E2B1" w14:textId="77777777" w:rsidR="00C910BD" w:rsidRPr="00A578AA" w:rsidRDefault="00C910BD" w:rsidP="0087544D">
            <w:pPr>
              <w:widowControl w:val="0"/>
              <w:spacing w:line="480" w:lineRule="auto"/>
              <w:contextualSpacing/>
              <w:rPr>
                <w:rFonts w:eastAsia="Times New Roman" w:cs="Times New Roman"/>
              </w:rPr>
            </w:pPr>
          </w:p>
        </w:tc>
        <w:tc>
          <w:tcPr>
            <w:tcW w:w="5868" w:type="dxa"/>
          </w:tcPr>
          <w:p w14:paraId="62EF6E00" w14:textId="77777777" w:rsidR="00C910BD" w:rsidRPr="00A578AA" w:rsidRDefault="00C910BD" w:rsidP="0087544D">
            <w:pPr>
              <w:widowControl w:val="0"/>
              <w:spacing w:line="480" w:lineRule="auto"/>
              <w:contextualSpacing/>
              <w:rPr>
                <w:rFonts w:eastAsia="Times New Roman" w:cs="Times New Roman"/>
              </w:rPr>
            </w:pPr>
          </w:p>
        </w:tc>
      </w:tr>
    </w:tbl>
    <w:p w14:paraId="06745BA1" w14:textId="77777777" w:rsidR="00AC5367" w:rsidRPr="00A578AA" w:rsidRDefault="00AC5367" w:rsidP="0087544D">
      <w:pPr>
        <w:widowControl w:val="0"/>
        <w:spacing w:line="480" w:lineRule="auto"/>
        <w:contextualSpacing/>
        <w:rPr>
          <w:rFonts w:eastAsia="Times New Roman" w:cs="Times New Roman"/>
        </w:rPr>
      </w:pPr>
    </w:p>
    <w:p w14:paraId="2583A88A" w14:textId="2FD0F869" w:rsidR="00C043BF" w:rsidRPr="00A578AA" w:rsidRDefault="00C043BF" w:rsidP="0087544D">
      <w:pPr>
        <w:widowControl w:val="0"/>
        <w:spacing w:line="480" w:lineRule="auto"/>
        <w:contextualSpacing/>
        <w:rPr>
          <w:rFonts w:eastAsia="Times New Roman" w:cs="Times New Roman"/>
        </w:rPr>
      </w:pPr>
      <w:r w:rsidRPr="00A578AA">
        <w:rPr>
          <w:rFonts w:eastAsia="Times New Roman" w:cs="Times New Roman"/>
        </w:rPr>
        <w:t>Resources:</w:t>
      </w:r>
    </w:p>
    <w:p w14:paraId="7ED69CD2" w14:textId="42A5086E" w:rsidR="00C043BF" w:rsidRPr="00A578AA" w:rsidRDefault="004B00DD" w:rsidP="0087544D">
      <w:pPr>
        <w:widowControl w:val="0"/>
        <w:spacing w:line="480" w:lineRule="auto"/>
        <w:ind w:firstLine="720"/>
        <w:contextualSpacing/>
        <w:rPr>
          <w:rFonts w:eastAsia="Times New Roman" w:cs="Times New Roman"/>
        </w:rPr>
      </w:pPr>
      <w:r w:rsidRPr="00A578AA">
        <w:rPr>
          <w:rFonts w:eastAsia="Times New Roman" w:cs="Times New Roman"/>
        </w:rPr>
        <w:t>The resou</w:t>
      </w:r>
      <w:r w:rsidR="002F4EEF" w:rsidRPr="00A578AA">
        <w:rPr>
          <w:rFonts w:eastAsia="Times New Roman" w:cs="Times New Roman"/>
        </w:rPr>
        <w:t>rce</w:t>
      </w:r>
      <w:r w:rsidR="00353592">
        <w:rPr>
          <w:rFonts w:eastAsia="Times New Roman" w:cs="Times New Roman"/>
        </w:rPr>
        <w:t>s</w:t>
      </w:r>
      <w:r w:rsidR="002F4EEF" w:rsidRPr="00A578AA">
        <w:rPr>
          <w:rFonts w:eastAsia="Times New Roman" w:cs="Times New Roman"/>
        </w:rPr>
        <w:t xml:space="preserve"> will include camera and</w:t>
      </w:r>
      <w:r w:rsidRPr="00A578AA">
        <w:rPr>
          <w:rFonts w:eastAsia="Times New Roman" w:cs="Times New Roman"/>
        </w:rPr>
        <w:t xml:space="preserve"> </w:t>
      </w:r>
      <w:r w:rsidR="000D3DF4">
        <w:rPr>
          <w:rFonts w:eastAsia="Times New Roman" w:cs="Times New Roman"/>
        </w:rPr>
        <w:t xml:space="preserve">computer </w:t>
      </w:r>
      <w:r w:rsidRPr="00A578AA">
        <w:rPr>
          <w:rFonts w:eastAsia="Times New Roman" w:cs="Times New Roman"/>
        </w:rPr>
        <w:t xml:space="preserve">to create the elevation speech, </w:t>
      </w:r>
      <w:r w:rsidR="002F4EEF" w:rsidRPr="00A578AA">
        <w:rPr>
          <w:rFonts w:eastAsia="Times New Roman" w:cs="Times New Roman"/>
        </w:rPr>
        <w:t>Internet</w:t>
      </w:r>
      <w:r w:rsidRPr="00A578AA">
        <w:rPr>
          <w:rFonts w:eastAsia="Times New Roman" w:cs="Times New Roman"/>
        </w:rPr>
        <w:t xml:space="preserve"> access to share the video, </w:t>
      </w:r>
      <w:r w:rsidR="002F4EEF" w:rsidRPr="00A578AA">
        <w:rPr>
          <w:rFonts w:eastAsia="Times New Roman" w:cs="Times New Roman"/>
        </w:rPr>
        <w:t>Internet</w:t>
      </w:r>
      <w:r w:rsidRPr="00A578AA">
        <w:rPr>
          <w:rFonts w:eastAsia="Times New Roman" w:cs="Times New Roman"/>
        </w:rPr>
        <w:t xml:space="preserve"> and devices to communicate with the teachers, and time to parti</w:t>
      </w:r>
      <w:r w:rsidR="00F32004">
        <w:rPr>
          <w:rFonts w:eastAsia="Times New Roman" w:cs="Times New Roman"/>
        </w:rPr>
        <w:t>cipate in the workshops. A district administrator</w:t>
      </w:r>
      <w:r w:rsidRPr="00A578AA">
        <w:rPr>
          <w:rFonts w:eastAsia="Times New Roman" w:cs="Times New Roman"/>
        </w:rPr>
        <w:t xml:space="preserve"> will be needed to i</w:t>
      </w:r>
      <w:r w:rsidR="002F4EEF" w:rsidRPr="00A578AA">
        <w:rPr>
          <w:rFonts w:eastAsia="Times New Roman" w:cs="Times New Roman"/>
        </w:rPr>
        <w:t>ndicate the appropriate educators</w:t>
      </w:r>
      <w:r w:rsidR="00F32004">
        <w:rPr>
          <w:rFonts w:eastAsia="Times New Roman" w:cs="Times New Roman"/>
        </w:rPr>
        <w:t xml:space="preserve"> to receive the elevator</w:t>
      </w:r>
      <w:r w:rsidRPr="00A578AA">
        <w:rPr>
          <w:rFonts w:eastAsia="Times New Roman" w:cs="Times New Roman"/>
        </w:rPr>
        <w:t xml:space="preserve"> speech</w:t>
      </w:r>
      <w:r w:rsidR="002F4EEF" w:rsidRPr="00A578AA">
        <w:rPr>
          <w:rFonts w:eastAsia="Times New Roman" w:cs="Times New Roman"/>
        </w:rPr>
        <w:t xml:space="preserve"> and</w:t>
      </w:r>
      <w:r w:rsidR="00F8756E">
        <w:rPr>
          <w:rFonts w:eastAsia="Times New Roman" w:cs="Times New Roman"/>
        </w:rPr>
        <w:t xml:space="preserve"> the</w:t>
      </w:r>
      <w:r w:rsidR="002F4EEF" w:rsidRPr="00A578AA">
        <w:rPr>
          <w:rFonts w:eastAsia="Times New Roman" w:cs="Times New Roman"/>
        </w:rPr>
        <w:t xml:space="preserve"> invitation to the workshops.</w:t>
      </w:r>
    </w:p>
    <w:p w14:paraId="03B470F6" w14:textId="13A38CF7" w:rsidR="002F4EEF" w:rsidRPr="00A578AA" w:rsidRDefault="002F4EEF" w:rsidP="0087544D">
      <w:pPr>
        <w:widowControl w:val="0"/>
        <w:spacing w:line="480" w:lineRule="auto"/>
        <w:ind w:firstLine="720"/>
        <w:contextualSpacing/>
        <w:rPr>
          <w:rFonts w:eastAsia="Times New Roman" w:cs="Times New Roman"/>
        </w:rPr>
      </w:pPr>
      <w:r w:rsidRPr="00A578AA">
        <w:rPr>
          <w:rFonts w:eastAsia="Times New Roman" w:cs="Times New Roman"/>
        </w:rPr>
        <w:t xml:space="preserve">The camera for the video is already available. There is also Internet access to share the video as a link or file on mobile applications like </w:t>
      </w:r>
      <w:proofErr w:type="spellStart"/>
      <w:r w:rsidRPr="00A578AA">
        <w:rPr>
          <w:rFonts w:eastAsia="Times New Roman" w:cs="Times New Roman"/>
        </w:rPr>
        <w:t>WhatApp</w:t>
      </w:r>
      <w:proofErr w:type="spellEnd"/>
      <w:r w:rsidRPr="00A578AA">
        <w:rPr>
          <w:rFonts w:eastAsia="Times New Roman" w:cs="Times New Roman"/>
        </w:rPr>
        <w:t xml:space="preserve"> and Facebook. File size will be reduced </w:t>
      </w:r>
      <w:r w:rsidR="002D76F4" w:rsidRPr="00A578AA">
        <w:rPr>
          <w:rFonts w:eastAsia="Times New Roman" w:cs="Times New Roman"/>
        </w:rPr>
        <w:t>so that teachers can</w:t>
      </w:r>
      <w:r w:rsidRPr="00A578AA">
        <w:rPr>
          <w:rFonts w:eastAsia="Times New Roman" w:cs="Times New Roman"/>
        </w:rPr>
        <w:t xml:space="preserve"> view the video on their mobile devices</w:t>
      </w:r>
      <w:r w:rsidR="002D76F4" w:rsidRPr="00A578AA">
        <w:rPr>
          <w:rFonts w:eastAsia="Times New Roman" w:cs="Times New Roman"/>
        </w:rPr>
        <w:t>. The online workshops will have different schedules so that teachers will have the</w:t>
      </w:r>
      <w:r w:rsidR="009636C1">
        <w:rPr>
          <w:rFonts w:eastAsia="Times New Roman" w:cs="Times New Roman"/>
        </w:rPr>
        <w:t xml:space="preserve"> option to choose when they will be able to </w:t>
      </w:r>
      <w:r w:rsidR="002D76F4" w:rsidRPr="00A578AA">
        <w:rPr>
          <w:rFonts w:eastAsia="Times New Roman" w:cs="Times New Roman"/>
        </w:rPr>
        <w:t>participate. After the workshops, teachers who could not attend will be sent the video tutorials made for the workshops. He</w:t>
      </w:r>
      <w:r w:rsidR="00AB5BE7" w:rsidRPr="00A578AA">
        <w:rPr>
          <w:rFonts w:eastAsia="Times New Roman" w:cs="Times New Roman"/>
        </w:rPr>
        <w:t>ad</w:t>
      </w:r>
      <w:r w:rsidR="009636C1">
        <w:rPr>
          <w:rFonts w:eastAsia="Times New Roman" w:cs="Times New Roman"/>
        </w:rPr>
        <w:t>-</w:t>
      </w:r>
      <w:r w:rsidR="002D76F4" w:rsidRPr="00A578AA">
        <w:rPr>
          <w:rFonts w:eastAsia="Times New Roman" w:cs="Times New Roman"/>
        </w:rPr>
        <w:t xml:space="preserve">teachers, through a </w:t>
      </w:r>
      <w:r w:rsidR="007035F5" w:rsidRPr="00A578AA">
        <w:rPr>
          <w:rFonts w:eastAsia="Times New Roman" w:cs="Times New Roman"/>
        </w:rPr>
        <w:t>district education leader, will be contacted to help in video sharing and nominating workshop participants.</w:t>
      </w:r>
    </w:p>
    <w:p w14:paraId="1EDC8209" w14:textId="0B97CE82" w:rsidR="00E02DD2" w:rsidRPr="00A578AA" w:rsidRDefault="00E02DD2" w:rsidP="0087544D">
      <w:pPr>
        <w:widowControl w:val="0"/>
        <w:spacing w:line="480" w:lineRule="auto"/>
        <w:contextualSpacing/>
        <w:rPr>
          <w:rFonts w:eastAsia="Times New Roman" w:cs="Times New Roman"/>
          <w:b/>
        </w:rPr>
      </w:pPr>
      <w:r w:rsidRPr="00A578AA">
        <w:rPr>
          <w:rFonts w:eastAsia="Times New Roman" w:cs="Times New Roman"/>
          <w:b/>
        </w:rPr>
        <w:t>Evaluation Plan</w:t>
      </w:r>
    </w:p>
    <w:p w14:paraId="0C755057" w14:textId="73B96469" w:rsidR="00E02DD2" w:rsidRPr="00A578AA" w:rsidRDefault="007A7E8D" w:rsidP="0087544D">
      <w:pPr>
        <w:widowControl w:val="0"/>
        <w:spacing w:line="480" w:lineRule="auto"/>
        <w:ind w:firstLine="720"/>
        <w:contextualSpacing/>
        <w:rPr>
          <w:rFonts w:eastAsia="Times New Roman" w:cs="Times New Roman"/>
        </w:rPr>
      </w:pPr>
      <w:r w:rsidRPr="00A578AA">
        <w:rPr>
          <w:rFonts w:eastAsia="Times New Roman" w:cs="Times New Roman"/>
        </w:rPr>
        <w:t>The existence of the website and its use by teachers and students in teaching and learning</w:t>
      </w:r>
      <w:r w:rsidR="00F02D39" w:rsidRPr="00A578AA">
        <w:rPr>
          <w:rFonts w:eastAsia="Times New Roman" w:cs="Times New Roman"/>
        </w:rPr>
        <w:t xml:space="preserve"> will be the proof of meeting the objectives of the project. The use of the website will be evaluated by observing how frequent the pages are updated by the activities of both teachers and students.</w:t>
      </w:r>
      <w:r w:rsidR="00DA495E" w:rsidRPr="00A578AA">
        <w:rPr>
          <w:rFonts w:eastAsia="Times New Roman" w:cs="Times New Roman"/>
        </w:rPr>
        <w:t xml:space="preserve"> Surveys will be used to determine the impact it has on teaching and learning.</w:t>
      </w:r>
    </w:p>
    <w:p w14:paraId="77C24AB8" w14:textId="0CC25B84" w:rsidR="00DA495E" w:rsidRPr="00A578AA" w:rsidRDefault="00DA495E" w:rsidP="0087544D">
      <w:pPr>
        <w:widowControl w:val="0"/>
        <w:spacing w:line="480" w:lineRule="auto"/>
        <w:contextualSpacing/>
        <w:rPr>
          <w:rFonts w:eastAsia="Times New Roman" w:cs="Times New Roman"/>
        </w:rPr>
      </w:pPr>
      <w:r w:rsidRPr="00A578AA">
        <w:rPr>
          <w:rFonts w:eastAsia="Times New Roman" w:cs="Times New Roman"/>
        </w:rPr>
        <w:t>Observations will be carried out weekly. There will be separate surveys for teachers and students.</w:t>
      </w:r>
    </w:p>
    <w:p w14:paraId="2A4DFBD1" w14:textId="326CA7AC" w:rsidR="00DA495E" w:rsidRPr="00A578AA" w:rsidRDefault="00DA495E" w:rsidP="0087544D">
      <w:pPr>
        <w:widowControl w:val="0"/>
        <w:spacing w:line="480" w:lineRule="auto"/>
        <w:contextualSpacing/>
        <w:rPr>
          <w:rFonts w:eastAsia="Times New Roman" w:cs="Times New Roman"/>
        </w:rPr>
      </w:pPr>
      <w:r w:rsidRPr="00A578AA">
        <w:rPr>
          <w:rFonts w:eastAsia="Times New Roman" w:cs="Times New Roman"/>
        </w:rPr>
        <w:t>Sample survey for teachers:</w:t>
      </w:r>
    </w:p>
    <w:p w14:paraId="173DA196" w14:textId="026A8530" w:rsidR="00DA495E" w:rsidRPr="00A578AA" w:rsidRDefault="004F0D0D" w:rsidP="0087544D">
      <w:pPr>
        <w:pStyle w:val="ListParagraph"/>
        <w:widowControl w:val="0"/>
        <w:numPr>
          <w:ilvl w:val="0"/>
          <w:numId w:val="4"/>
        </w:numPr>
        <w:spacing w:line="480" w:lineRule="auto"/>
        <w:rPr>
          <w:rFonts w:eastAsia="Times New Roman" w:cs="Times New Roman"/>
        </w:rPr>
      </w:pPr>
      <w:r w:rsidRPr="00A578AA">
        <w:rPr>
          <w:rFonts w:eastAsia="Times New Roman" w:cs="Times New Roman"/>
        </w:rPr>
        <w:t>How comfortable are you in blending online resources with the traditional learning activities in your classroom?</w:t>
      </w:r>
    </w:p>
    <w:p w14:paraId="05ED79E9" w14:textId="2A5027CB" w:rsidR="004F0D0D" w:rsidRPr="00A578AA" w:rsidRDefault="0017764C" w:rsidP="0087544D">
      <w:pPr>
        <w:pStyle w:val="ListParagraph"/>
        <w:widowControl w:val="0"/>
        <w:numPr>
          <w:ilvl w:val="0"/>
          <w:numId w:val="4"/>
        </w:numPr>
        <w:spacing w:line="480" w:lineRule="auto"/>
        <w:rPr>
          <w:rFonts w:eastAsia="Times New Roman" w:cs="Times New Roman"/>
        </w:rPr>
      </w:pPr>
      <w:r w:rsidRPr="00A578AA">
        <w:rPr>
          <w:rFonts w:eastAsia="Times New Roman" w:cs="Times New Roman"/>
        </w:rPr>
        <w:t>How suitable is this website to the way you want your students engaged with online activities?</w:t>
      </w:r>
    </w:p>
    <w:p w14:paraId="4EF48BA0" w14:textId="3AB02375" w:rsidR="00940C60" w:rsidRPr="00A578AA" w:rsidRDefault="00940C60" w:rsidP="0087544D">
      <w:pPr>
        <w:pStyle w:val="ListParagraph"/>
        <w:widowControl w:val="0"/>
        <w:numPr>
          <w:ilvl w:val="0"/>
          <w:numId w:val="4"/>
        </w:numPr>
        <w:spacing w:line="480" w:lineRule="auto"/>
        <w:rPr>
          <w:rFonts w:eastAsia="Times New Roman" w:cs="Times New Roman"/>
        </w:rPr>
      </w:pPr>
      <w:r w:rsidRPr="00A578AA">
        <w:rPr>
          <w:rFonts w:eastAsia="Times New Roman" w:cs="Times New Roman"/>
        </w:rPr>
        <w:t>Which Web 2.0 tool have you engaged your students with in the past month?</w:t>
      </w:r>
    </w:p>
    <w:p w14:paraId="5F3C6AE9" w14:textId="6D16F235" w:rsidR="00940C60" w:rsidRPr="00A578AA" w:rsidRDefault="004C325E" w:rsidP="0087544D">
      <w:pPr>
        <w:pStyle w:val="ListParagraph"/>
        <w:widowControl w:val="0"/>
        <w:numPr>
          <w:ilvl w:val="0"/>
          <w:numId w:val="4"/>
        </w:numPr>
        <w:spacing w:line="480" w:lineRule="auto"/>
        <w:rPr>
          <w:rFonts w:eastAsia="Times New Roman" w:cs="Times New Roman"/>
        </w:rPr>
      </w:pPr>
      <w:r w:rsidRPr="00A578AA">
        <w:rPr>
          <w:rFonts w:eastAsia="Times New Roman" w:cs="Times New Roman"/>
        </w:rPr>
        <w:t>What challenges have you faced in using this website with your student?</w:t>
      </w:r>
    </w:p>
    <w:p w14:paraId="05BADF58" w14:textId="738C389B" w:rsidR="004C325E" w:rsidRPr="00A578AA" w:rsidRDefault="004C325E" w:rsidP="0087544D">
      <w:pPr>
        <w:pStyle w:val="ListParagraph"/>
        <w:widowControl w:val="0"/>
        <w:numPr>
          <w:ilvl w:val="0"/>
          <w:numId w:val="4"/>
        </w:numPr>
        <w:spacing w:line="480" w:lineRule="auto"/>
        <w:rPr>
          <w:rFonts w:eastAsia="Times New Roman" w:cs="Times New Roman"/>
        </w:rPr>
      </w:pPr>
      <w:r w:rsidRPr="00A578AA">
        <w:rPr>
          <w:rFonts w:eastAsia="Times New Roman" w:cs="Times New Roman"/>
        </w:rPr>
        <w:t xml:space="preserve">What recommendations do you have for improving this websites to </w:t>
      </w:r>
      <w:r w:rsidR="00B80362">
        <w:rPr>
          <w:rFonts w:eastAsia="Times New Roman" w:cs="Times New Roman"/>
        </w:rPr>
        <w:t xml:space="preserve">suit </w:t>
      </w:r>
      <w:r w:rsidRPr="00A578AA">
        <w:rPr>
          <w:rFonts w:eastAsia="Times New Roman" w:cs="Times New Roman"/>
        </w:rPr>
        <w:t>the needs of your students?</w:t>
      </w:r>
    </w:p>
    <w:p w14:paraId="1CE8CE98" w14:textId="71941C4F" w:rsidR="004C325E" w:rsidRPr="00A578AA" w:rsidRDefault="004C325E" w:rsidP="0087544D">
      <w:pPr>
        <w:widowControl w:val="0"/>
        <w:spacing w:line="480" w:lineRule="auto"/>
        <w:contextualSpacing/>
        <w:rPr>
          <w:rFonts w:eastAsia="Times New Roman" w:cs="Times New Roman"/>
        </w:rPr>
      </w:pPr>
      <w:r w:rsidRPr="00A578AA">
        <w:rPr>
          <w:rFonts w:eastAsia="Times New Roman" w:cs="Times New Roman"/>
        </w:rPr>
        <w:t>Sample survey for students:</w:t>
      </w:r>
    </w:p>
    <w:p w14:paraId="05F05FB3" w14:textId="62B524AD" w:rsidR="004C325E" w:rsidRPr="00A578AA" w:rsidRDefault="004C325E" w:rsidP="0087544D">
      <w:pPr>
        <w:pStyle w:val="ListParagraph"/>
        <w:widowControl w:val="0"/>
        <w:numPr>
          <w:ilvl w:val="0"/>
          <w:numId w:val="5"/>
        </w:numPr>
        <w:spacing w:line="480" w:lineRule="auto"/>
        <w:rPr>
          <w:rFonts w:eastAsia="Times New Roman" w:cs="Times New Roman"/>
        </w:rPr>
      </w:pPr>
      <w:r w:rsidRPr="00A578AA">
        <w:rPr>
          <w:rFonts w:eastAsia="Times New Roman" w:cs="Times New Roman"/>
        </w:rPr>
        <w:t>How often do you visit your classroom page?</w:t>
      </w:r>
    </w:p>
    <w:p w14:paraId="4C40882E" w14:textId="52D89350" w:rsidR="004C325E" w:rsidRPr="00A578AA" w:rsidRDefault="004C325E" w:rsidP="0087544D">
      <w:pPr>
        <w:pStyle w:val="ListParagraph"/>
        <w:widowControl w:val="0"/>
        <w:numPr>
          <w:ilvl w:val="0"/>
          <w:numId w:val="5"/>
        </w:numPr>
        <w:spacing w:line="480" w:lineRule="auto"/>
        <w:rPr>
          <w:rFonts w:eastAsia="Times New Roman" w:cs="Times New Roman"/>
        </w:rPr>
      </w:pPr>
      <w:r w:rsidRPr="00A578AA">
        <w:rPr>
          <w:rFonts w:eastAsia="Times New Roman" w:cs="Times New Roman"/>
        </w:rPr>
        <w:t>Have you ever submitted an assignment through this website?</w:t>
      </w:r>
    </w:p>
    <w:p w14:paraId="5A4CE420" w14:textId="6564925C" w:rsidR="004C325E" w:rsidRPr="00A578AA" w:rsidRDefault="004C325E" w:rsidP="0087544D">
      <w:pPr>
        <w:pStyle w:val="ListParagraph"/>
        <w:widowControl w:val="0"/>
        <w:numPr>
          <w:ilvl w:val="0"/>
          <w:numId w:val="5"/>
        </w:numPr>
        <w:spacing w:line="480" w:lineRule="auto"/>
        <w:rPr>
          <w:rFonts w:eastAsia="Times New Roman" w:cs="Times New Roman"/>
        </w:rPr>
      </w:pPr>
      <w:r w:rsidRPr="00A578AA">
        <w:rPr>
          <w:rFonts w:eastAsia="Times New Roman" w:cs="Times New Roman"/>
        </w:rPr>
        <w:t>Before</w:t>
      </w:r>
      <w:r w:rsidR="00253639" w:rsidRPr="00A578AA">
        <w:rPr>
          <w:rFonts w:eastAsia="Times New Roman" w:cs="Times New Roman"/>
        </w:rPr>
        <w:t xml:space="preserve"> this website, did you ever do anything on the Internet?</w:t>
      </w:r>
      <w:r w:rsidR="00B80362">
        <w:rPr>
          <w:rFonts w:eastAsia="Times New Roman" w:cs="Times New Roman"/>
        </w:rPr>
        <w:t xml:space="preserve"> If so, what did you do?</w:t>
      </w:r>
    </w:p>
    <w:p w14:paraId="5D109827" w14:textId="07108FC6" w:rsidR="00253639" w:rsidRPr="00A578AA" w:rsidRDefault="00253639" w:rsidP="0087544D">
      <w:pPr>
        <w:pStyle w:val="ListParagraph"/>
        <w:widowControl w:val="0"/>
        <w:numPr>
          <w:ilvl w:val="0"/>
          <w:numId w:val="5"/>
        </w:numPr>
        <w:spacing w:line="480" w:lineRule="auto"/>
        <w:rPr>
          <w:rFonts w:eastAsia="Times New Roman" w:cs="Times New Roman"/>
        </w:rPr>
      </w:pPr>
      <w:r w:rsidRPr="00A578AA">
        <w:rPr>
          <w:rFonts w:eastAsia="Times New Roman" w:cs="Times New Roman"/>
        </w:rPr>
        <w:t xml:space="preserve">Which of these sources do you prefer using do get the information you need for your </w:t>
      </w:r>
      <w:r w:rsidR="00337465" w:rsidRPr="00A578AA">
        <w:rPr>
          <w:rFonts w:eastAsia="Times New Roman" w:cs="Times New Roman"/>
        </w:rPr>
        <w:t>schoolwork</w:t>
      </w:r>
      <w:r w:rsidRPr="00A578AA">
        <w:rPr>
          <w:rFonts w:eastAsia="Times New Roman" w:cs="Times New Roman"/>
        </w:rPr>
        <w:t>?</w:t>
      </w:r>
    </w:p>
    <w:p w14:paraId="55DB47D0" w14:textId="61509EB4" w:rsidR="00253639" w:rsidRPr="00A578AA" w:rsidRDefault="00337465" w:rsidP="0087544D">
      <w:pPr>
        <w:pStyle w:val="ListParagraph"/>
        <w:widowControl w:val="0"/>
        <w:numPr>
          <w:ilvl w:val="1"/>
          <w:numId w:val="5"/>
        </w:numPr>
        <w:spacing w:line="480" w:lineRule="auto"/>
        <w:rPr>
          <w:rFonts w:eastAsia="Times New Roman" w:cs="Times New Roman"/>
        </w:rPr>
      </w:pPr>
      <w:r w:rsidRPr="00A578AA">
        <w:rPr>
          <w:rFonts w:eastAsia="Times New Roman" w:cs="Times New Roman"/>
        </w:rPr>
        <w:t>The Internet</w:t>
      </w:r>
    </w:p>
    <w:p w14:paraId="683F5945" w14:textId="360CE1D7" w:rsidR="00337465" w:rsidRPr="00A578AA" w:rsidRDefault="00337465" w:rsidP="0087544D">
      <w:pPr>
        <w:pStyle w:val="ListParagraph"/>
        <w:widowControl w:val="0"/>
        <w:numPr>
          <w:ilvl w:val="1"/>
          <w:numId w:val="5"/>
        </w:numPr>
        <w:spacing w:line="480" w:lineRule="auto"/>
        <w:rPr>
          <w:rFonts w:eastAsia="Times New Roman" w:cs="Times New Roman"/>
        </w:rPr>
      </w:pPr>
      <w:r w:rsidRPr="00A578AA">
        <w:rPr>
          <w:rFonts w:eastAsia="Times New Roman" w:cs="Times New Roman"/>
        </w:rPr>
        <w:t>Textbooks</w:t>
      </w:r>
    </w:p>
    <w:p w14:paraId="6CE55C25" w14:textId="7BE8703D" w:rsidR="00337465" w:rsidRPr="00A578AA" w:rsidRDefault="00337465" w:rsidP="0087544D">
      <w:pPr>
        <w:pStyle w:val="ListParagraph"/>
        <w:widowControl w:val="0"/>
        <w:numPr>
          <w:ilvl w:val="1"/>
          <w:numId w:val="5"/>
        </w:numPr>
        <w:spacing w:line="480" w:lineRule="auto"/>
        <w:rPr>
          <w:rFonts w:eastAsia="Times New Roman" w:cs="Times New Roman"/>
        </w:rPr>
      </w:pPr>
      <w:r w:rsidRPr="00A578AA">
        <w:rPr>
          <w:rFonts w:eastAsia="Times New Roman" w:cs="Times New Roman"/>
        </w:rPr>
        <w:t>Both</w:t>
      </w:r>
    </w:p>
    <w:p w14:paraId="2740CC40" w14:textId="64EE1DD6" w:rsidR="00337465" w:rsidRPr="00A578AA" w:rsidRDefault="00B80362" w:rsidP="0087544D">
      <w:pPr>
        <w:pStyle w:val="ListParagraph"/>
        <w:widowControl w:val="0"/>
        <w:numPr>
          <w:ilvl w:val="0"/>
          <w:numId w:val="5"/>
        </w:numPr>
        <w:spacing w:line="480" w:lineRule="auto"/>
        <w:rPr>
          <w:rFonts w:eastAsia="Times New Roman" w:cs="Times New Roman"/>
        </w:rPr>
      </w:pPr>
      <w:r>
        <w:rPr>
          <w:rFonts w:eastAsia="Times New Roman" w:cs="Times New Roman"/>
        </w:rPr>
        <w:t>Sate one thing</w:t>
      </w:r>
      <w:r w:rsidR="00337465" w:rsidRPr="00A578AA">
        <w:rPr>
          <w:rFonts w:eastAsia="Times New Roman" w:cs="Times New Roman"/>
        </w:rPr>
        <w:t xml:space="preserve"> you </w:t>
      </w:r>
      <w:r>
        <w:rPr>
          <w:rFonts w:eastAsia="Times New Roman" w:cs="Times New Roman"/>
        </w:rPr>
        <w:t xml:space="preserve">have </w:t>
      </w:r>
      <w:r w:rsidR="00337465" w:rsidRPr="00A578AA">
        <w:rPr>
          <w:rFonts w:eastAsia="Times New Roman" w:cs="Times New Roman"/>
        </w:rPr>
        <w:t>learned about from the Internet that cannot be found in your textbooks.</w:t>
      </w:r>
    </w:p>
    <w:p w14:paraId="1F26CED2" w14:textId="7A65F351" w:rsidR="00337465" w:rsidRPr="00A578AA" w:rsidRDefault="00337465" w:rsidP="0087544D">
      <w:pPr>
        <w:pStyle w:val="ListParagraph"/>
        <w:widowControl w:val="0"/>
        <w:numPr>
          <w:ilvl w:val="0"/>
          <w:numId w:val="5"/>
        </w:numPr>
        <w:spacing w:line="480" w:lineRule="auto"/>
        <w:rPr>
          <w:rFonts w:eastAsia="Times New Roman" w:cs="Times New Roman"/>
        </w:rPr>
      </w:pPr>
      <w:r w:rsidRPr="00A578AA">
        <w:rPr>
          <w:rFonts w:eastAsia="Times New Roman" w:cs="Times New Roman"/>
        </w:rPr>
        <w:t xml:space="preserve">Do your friends in other schools in </w:t>
      </w:r>
      <w:proofErr w:type="spellStart"/>
      <w:r w:rsidRPr="00A578AA">
        <w:rPr>
          <w:rFonts w:eastAsia="Times New Roman" w:cs="Times New Roman"/>
        </w:rPr>
        <w:t>Mankessim</w:t>
      </w:r>
      <w:proofErr w:type="spellEnd"/>
      <w:r w:rsidRPr="00A578AA">
        <w:rPr>
          <w:rFonts w:eastAsia="Times New Roman" w:cs="Times New Roman"/>
        </w:rPr>
        <w:t xml:space="preserve"> also know about this website?</w:t>
      </w:r>
    </w:p>
    <w:p w14:paraId="34346B27" w14:textId="3C4884F3" w:rsidR="00337465" w:rsidRPr="00A578AA" w:rsidRDefault="00337465" w:rsidP="0087544D">
      <w:pPr>
        <w:pStyle w:val="ListParagraph"/>
        <w:widowControl w:val="0"/>
        <w:numPr>
          <w:ilvl w:val="0"/>
          <w:numId w:val="5"/>
        </w:numPr>
        <w:spacing w:line="480" w:lineRule="auto"/>
        <w:rPr>
          <w:rFonts w:eastAsia="Times New Roman" w:cs="Times New Roman"/>
        </w:rPr>
      </w:pPr>
      <w:r w:rsidRPr="00A578AA">
        <w:rPr>
          <w:rFonts w:eastAsia="Times New Roman" w:cs="Times New Roman"/>
        </w:rPr>
        <w:t xml:space="preserve">What challenges do you have </w:t>
      </w:r>
      <w:r w:rsidR="009B5D6F" w:rsidRPr="00A578AA">
        <w:rPr>
          <w:rFonts w:eastAsia="Times New Roman" w:cs="Times New Roman"/>
        </w:rPr>
        <w:t>using this website</w:t>
      </w:r>
      <w:r w:rsidRPr="00A578AA">
        <w:rPr>
          <w:rFonts w:eastAsia="Times New Roman" w:cs="Times New Roman"/>
        </w:rPr>
        <w:t>?</w:t>
      </w:r>
    </w:p>
    <w:p w14:paraId="5B357025" w14:textId="77777777" w:rsidR="002F4EEF" w:rsidRPr="00A578AA" w:rsidRDefault="002F4EEF" w:rsidP="0087544D">
      <w:pPr>
        <w:widowControl w:val="0"/>
        <w:spacing w:line="480" w:lineRule="auto"/>
        <w:contextualSpacing/>
        <w:rPr>
          <w:rFonts w:eastAsia="Times New Roman" w:cs="Times New Roman"/>
        </w:rPr>
      </w:pPr>
    </w:p>
    <w:p w14:paraId="0CCCF8B8" w14:textId="22CB0C37" w:rsidR="00135B48" w:rsidRPr="00A578AA" w:rsidRDefault="00135B48" w:rsidP="0087544D">
      <w:pPr>
        <w:widowControl w:val="0"/>
        <w:spacing w:line="480" w:lineRule="auto"/>
        <w:contextualSpacing/>
        <w:rPr>
          <w:rFonts w:eastAsia="Times New Roman" w:cs="Times New Roman"/>
        </w:rPr>
      </w:pPr>
      <w:r w:rsidRPr="00A578AA">
        <w:rPr>
          <w:rFonts w:eastAsia="Times New Roman" w:cs="Times New Roman"/>
        </w:rPr>
        <w:br w:type="page"/>
      </w:r>
    </w:p>
    <w:p w14:paraId="752117DF" w14:textId="77777777" w:rsidR="00A163A2" w:rsidRDefault="00A163A2" w:rsidP="00A163A2">
      <w:pPr>
        <w:spacing w:line="480" w:lineRule="auto"/>
        <w:jc w:val="center"/>
      </w:pPr>
      <w:r>
        <w:t>References</w:t>
      </w:r>
    </w:p>
    <w:p w14:paraId="119DADB7" w14:textId="77777777" w:rsidR="00A163A2" w:rsidRDefault="00A163A2" w:rsidP="00A163A2">
      <w:pPr>
        <w:spacing w:line="480" w:lineRule="auto"/>
        <w:ind w:left="720" w:hanging="720"/>
      </w:pPr>
      <w:r>
        <w:t>Adebayo, A. (</w:t>
      </w:r>
      <w:proofErr w:type="spellStart"/>
      <w:r>
        <w:t>n.d.</w:t>
      </w:r>
      <w:proofErr w:type="spellEnd"/>
      <w:r>
        <w:t xml:space="preserve">). </w:t>
      </w:r>
      <w:proofErr w:type="gramStart"/>
      <w:r>
        <w:rPr>
          <w:i/>
        </w:rPr>
        <w:t>Instructional technology training for basic education in Ghana.</w:t>
      </w:r>
      <w:proofErr w:type="gramEnd"/>
      <w:r>
        <w:t xml:space="preserve"> Retrieved May 12, 2014, from Kennesaw State University website: http://ksumail.kennesaw.edu/~aadebayo/aloproject.html</w:t>
      </w:r>
    </w:p>
    <w:p w14:paraId="691E07F1" w14:textId="77777777" w:rsidR="00A163A2" w:rsidRDefault="00A163A2" w:rsidP="00A163A2">
      <w:pPr>
        <w:spacing w:line="480" w:lineRule="auto"/>
        <w:ind w:left="720" w:hanging="720"/>
      </w:pPr>
      <w:r>
        <w:t>Project Tomorrow. (</w:t>
      </w:r>
      <w:proofErr w:type="spellStart"/>
      <w:proofErr w:type="gramStart"/>
      <w:r>
        <w:t>n</w:t>
      </w:r>
      <w:proofErr w:type="gramEnd"/>
      <w:r>
        <w:t>.d.</w:t>
      </w:r>
      <w:proofErr w:type="spellEnd"/>
      <w:r>
        <w:t xml:space="preserve">). </w:t>
      </w:r>
      <w:r>
        <w:rPr>
          <w:i/>
        </w:rPr>
        <w:t>Personalizing learning in 2012— the student &amp; parent point of view.</w:t>
      </w:r>
      <w:r>
        <w:t xml:space="preserve"> Retrieved May 15, 2014, from Project Tomorrow website: http://www.tomorrow.org/speakup/pdfs/Infographic_PersonalizedLearning2012.pdf</w:t>
      </w:r>
    </w:p>
    <w:p w14:paraId="402386D0" w14:textId="77777777" w:rsidR="00A163A2" w:rsidRDefault="00A163A2" w:rsidP="00A163A2">
      <w:pPr>
        <w:spacing w:line="480" w:lineRule="auto"/>
        <w:ind w:left="720" w:hanging="720"/>
      </w:pPr>
      <w:proofErr w:type="gramStart"/>
      <w:r>
        <w:t>University of Education.</w:t>
      </w:r>
      <w:proofErr w:type="gramEnd"/>
      <w:r>
        <w:t xml:space="preserve"> (</w:t>
      </w:r>
      <w:proofErr w:type="spellStart"/>
      <w:proofErr w:type="gramStart"/>
      <w:r>
        <w:t>n</w:t>
      </w:r>
      <w:proofErr w:type="gramEnd"/>
      <w:r>
        <w:t>.d.</w:t>
      </w:r>
      <w:proofErr w:type="spellEnd"/>
      <w:r>
        <w:t xml:space="preserve">). </w:t>
      </w:r>
      <w:proofErr w:type="gramStart"/>
      <w:r>
        <w:rPr>
          <w:i/>
        </w:rPr>
        <w:t>B. Ed. Basic Education.</w:t>
      </w:r>
      <w:proofErr w:type="gramEnd"/>
      <w:r>
        <w:t xml:space="preserve"> Retrieved May 15, 2014, from University of Education website: http://www.uew.edu.gh/sites/default/files/B.ED_</w:t>
      </w:r>
      <w:proofErr w:type="gramStart"/>
      <w:r>
        <w:t>.%</w:t>
      </w:r>
      <w:proofErr w:type="gramEnd"/>
      <w:r>
        <w:t>20BASIC%20EDUCATION.pdf</w:t>
      </w:r>
    </w:p>
    <w:p w14:paraId="62A04F7A" w14:textId="4D00D6B5" w:rsidR="00DC1D62" w:rsidRPr="00A578AA" w:rsidRDefault="00DC1D62" w:rsidP="0087544D">
      <w:pPr>
        <w:widowControl w:val="0"/>
        <w:spacing w:line="480" w:lineRule="auto"/>
        <w:contextualSpacing/>
        <w:rPr>
          <w:rFonts w:eastAsia="Times New Roman" w:cs="Times New Roman"/>
        </w:rPr>
      </w:pPr>
    </w:p>
    <w:p w14:paraId="77491BC0" w14:textId="77777777" w:rsidR="00A67EE9" w:rsidRPr="00A578AA" w:rsidRDefault="00A67EE9" w:rsidP="0087544D">
      <w:pPr>
        <w:pStyle w:val="ListParagraph"/>
        <w:widowControl w:val="0"/>
        <w:spacing w:line="480" w:lineRule="auto"/>
        <w:ind w:left="0"/>
        <w:rPr>
          <w:rFonts w:eastAsia="Times New Roman" w:cs="Times New Roman"/>
          <w:b/>
          <w:bCs/>
          <w:color w:val="000000"/>
        </w:rPr>
      </w:pPr>
    </w:p>
    <w:p w14:paraId="2B987DCF" w14:textId="77777777" w:rsidR="00A67EE9" w:rsidRPr="00A578AA" w:rsidRDefault="00A67EE9" w:rsidP="0087544D">
      <w:pPr>
        <w:pStyle w:val="ListParagraph"/>
        <w:widowControl w:val="0"/>
        <w:spacing w:line="480" w:lineRule="auto"/>
        <w:ind w:left="0"/>
        <w:rPr>
          <w:rFonts w:eastAsia="Times New Roman" w:cs="Times New Roman"/>
          <w:b/>
          <w:bCs/>
          <w:color w:val="000000"/>
        </w:rPr>
      </w:pPr>
    </w:p>
    <w:p w14:paraId="04B326CE" w14:textId="77777777" w:rsidR="00A67EE9" w:rsidRPr="00A578AA" w:rsidRDefault="00A67EE9" w:rsidP="0087544D">
      <w:pPr>
        <w:pStyle w:val="ListParagraph"/>
        <w:widowControl w:val="0"/>
        <w:spacing w:line="480" w:lineRule="auto"/>
        <w:ind w:left="0"/>
        <w:rPr>
          <w:rFonts w:eastAsia="Times New Roman" w:cs="Times New Roman"/>
          <w:b/>
          <w:bCs/>
          <w:color w:val="000000"/>
        </w:rPr>
      </w:pPr>
    </w:p>
    <w:p w14:paraId="7DB01C3D" w14:textId="77777777" w:rsidR="00A67EE9" w:rsidRPr="00A578AA" w:rsidRDefault="00A67EE9" w:rsidP="0087544D">
      <w:pPr>
        <w:widowControl w:val="0"/>
        <w:spacing w:line="480" w:lineRule="auto"/>
        <w:contextualSpacing/>
        <w:rPr>
          <w:rFonts w:eastAsia="Times New Roman" w:cs="Times New Roman"/>
        </w:rPr>
      </w:pPr>
    </w:p>
    <w:p w14:paraId="420BA147" w14:textId="77777777" w:rsidR="00A67EE9" w:rsidRPr="00A578AA" w:rsidRDefault="00A67EE9" w:rsidP="0087544D">
      <w:pPr>
        <w:pStyle w:val="ListParagraph"/>
        <w:widowControl w:val="0"/>
        <w:spacing w:line="480" w:lineRule="auto"/>
        <w:ind w:left="0"/>
        <w:rPr>
          <w:rFonts w:cs="Times New Roman"/>
        </w:rPr>
      </w:pPr>
    </w:p>
    <w:p w14:paraId="5D39992B" w14:textId="77777777" w:rsidR="00811EBA" w:rsidRPr="00A578AA" w:rsidRDefault="00811EBA" w:rsidP="006E5E8E">
      <w:pPr>
        <w:pStyle w:val="ListParagraph"/>
        <w:spacing w:line="480" w:lineRule="auto"/>
        <w:rPr>
          <w:rFonts w:cs="Times New Roman"/>
        </w:rPr>
      </w:pPr>
    </w:p>
    <w:sectPr w:rsidR="00811EBA" w:rsidRPr="00A578AA" w:rsidSect="000B5457">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1ED84" w14:textId="77777777" w:rsidR="00C20029" w:rsidRDefault="00C20029" w:rsidP="00B12923">
      <w:r>
        <w:separator/>
      </w:r>
    </w:p>
  </w:endnote>
  <w:endnote w:type="continuationSeparator" w:id="0">
    <w:p w14:paraId="1AC673D6" w14:textId="77777777" w:rsidR="00C20029" w:rsidRDefault="00C20029" w:rsidP="00B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8ADAA" w14:textId="77777777" w:rsidR="00C20029" w:rsidRDefault="00C20029" w:rsidP="00B12923">
      <w:r>
        <w:separator/>
      </w:r>
    </w:p>
  </w:footnote>
  <w:footnote w:type="continuationSeparator" w:id="0">
    <w:p w14:paraId="1EC453F9" w14:textId="77777777" w:rsidR="00C20029" w:rsidRDefault="00C20029" w:rsidP="00B129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371E" w14:textId="77777777" w:rsidR="00C20029" w:rsidRDefault="00C20029" w:rsidP="00991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DCC0F" w14:textId="77777777" w:rsidR="00C20029" w:rsidRDefault="00C20029" w:rsidP="009913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55FD" w14:textId="77777777" w:rsidR="00C20029" w:rsidRDefault="00C20029" w:rsidP="00991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0BD">
      <w:rPr>
        <w:rStyle w:val="PageNumber"/>
        <w:noProof/>
      </w:rPr>
      <w:t>7</w:t>
    </w:r>
    <w:r>
      <w:rPr>
        <w:rStyle w:val="PageNumber"/>
      </w:rPr>
      <w:fldChar w:fldCharType="end"/>
    </w:r>
  </w:p>
  <w:p w14:paraId="34500558" w14:textId="6FFF3053" w:rsidR="00C20029" w:rsidRDefault="00C20029" w:rsidP="0099134D">
    <w:pPr>
      <w:pStyle w:val="Header"/>
      <w:ind w:right="360"/>
    </w:pPr>
    <w:r>
      <w:t>WEBSITE FOR ALL CLASSROOMS IN MANKESSIM</w:t>
    </w: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4E9C" w14:textId="77777777" w:rsidR="00C20029" w:rsidRDefault="00C20029" w:rsidP="00B72E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4E963E" w14:textId="73145891" w:rsidR="00C20029" w:rsidRDefault="00C20029" w:rsidP="00B72E44">
    <w:pPr>
      <w:pStyle w:val="Header"/>
      <w:ind w:right="360"/>
    </w:pPr>
    <w:r>
      <w:t>Running Head: WEBSITE FOR ALL CLASSROOMS IN MANKESSIM</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1A4D"/>
    <w:multiLevelType w:val="hybridMultilevel"/>
    <w:tmpl w:val="6250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806E0"/>
    <w:multiLevelType w:val="multilevel"/>
    <w:tmpl w:val="DC7C2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0F72C3"/>
    <w:multiLevelType w:val="hybridMultilevel"/>
    <w:tmpl w:val="DBC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81FD5"/>
    <w:multiLevelType w:val="hybridMultilevel"/>
    <w:tmpl w:val="E7D8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E095D"/>
    <w:multiLevelType w:val="hybridMultilevel"/>
    <w:tmpl w:val="A54C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A1"/>
    <w:rsid w:val="00023DDD"/>
    <w:rsid w:val="00085A7A"/>
    <w:rsid w:val="00092FF6"/>
    <w:rsid w:val="000B5457"/>
    <w:rsid w:val="000D3DF4"/>
    <w:rsid w:val="000E17D3"/>
    <w:rsid w:val="000E7C2D"/>
    <w:rsid w:val="000F0C68"/>
    <w:rsid w:val="00101045"/>
    <w:rsid w:val="00101345"/>
    <w:rsid w:val="00135B48"/>
    <w:rsid w:val="00140A88"/>
    <w:rsid w:val="0015108D"/>
    <w:rsid w:val="001652BD"/>
    <w:rsid w:val="0017764C"/>
    <w:rsid w:val="0018500D"/>
    <w:rsid w:val="00190BD2"/>
    <w:rsid w:val="001C4046"/>
    <w:rsid w:val="001D1F44"/>
    <w:rsid w:val="001D5728"/>
    <w:rsid w:val="001E2109"/>
    <w:rsid w:val="00215826"/>
    <w:rsid w:val="002279C1"/>
    <w:rsid w:val="00227E89"/>
    <w:rsid w:val="00253639"/>
    <w:rsid w:val="0025675F"/>
    <w:rsid w:val="0027056F"/>
    <w:rsid w:val="002900D5"/>
    <w:rsid w:val="002A3739"/>
    <w:rsid w:val="002A66A6"/>
    <w:rsid w:val="002B0C95"/>
    <w:rsid w:val="002C5A57"/>
    <w:rsid w:val="002D76F4"/>
    <w:rsid w:val="002F3D1B"/>
    <w:rsid w:val="002F4EEF"/>
    <w:rsid w:val="00324C05"/>
    <w:rsid w:val="00337465"/>
    <w:rsid w:val="003524BB"/>
    <w:rsid w:val="00353592"/>
    <w:rsid w:val="0038007F"/>
    <w:rsid w:val="003B0E61"/>
    <w:rsid w:val="003C7782"/>
    <w:rsid w:val="00416D01"/>
    <w:rsid w:val="00432815"/>
    <w:rsid w:val="00451538"/>
    <w:rsid w:val="00455DDA"/>
    <w:rsid w:val="004A4006"/>
    <w:rsid w:val="004B00DD"/>
    <w:rsid w:val="004C325E"/>
    <w:rsid w:val="004C7FF7"/>
    <w:rsid w:val="004D6EEB"/>
    <w:rsid w:val="004E06DB"/>
    <w:rsid w:val="004F0D0D"/>
    <w:rsid w:val="005464B5"/>
    <w:rsid w:val="00563E82"/>
    <w:rsid w:val="00571DB9"/>
    <w:rsid w:val="005760A1"/>
    <w:rsid w:val="00576E19"/>
    <w:rsid w:val="0058486D"/>
    <w:rsid w:val="005B3AA2"/>
    <w:rsid w:val="005B7754"/>
    <w:rsid w:val="0060145C"/>
    <w:rsid w:val="006225EA"/>
    <w:rsid w:val="00653EBD"/>
    <w:rsid w:val="00666397"/>
    <w:rsid w:val="006A0918"/>
    <w:rsid w:val="006B4BC5"/>
    <w:rsid w:val="006D1F3D"/>
    <w:rsid w:val="006E5E8E"/>
    <w:rsid w:val="007035F5"/>
    <w:rsid w:val="00706186"/>
    <w:rsid w:val="0072310D"/>
    <w:rsid w:val="00731527"/>
    <w:rsid w:val="007350A7"/>
    <w:rsid w:val="00751EF6"/>
    <w:rsid w:val="007627F1"/>
    <w:rsid w:val="00780910"/>
    <w:rsid w:val="007A7E8D"/>
    <w:rsid w:val="007C38E1"/>
    <w:rsid w:val="007E373C"/>
    <w:rsid w:val="00811EBA"/>
    <w:rsid w:val="00812FCB"/>
    <w:rsid w:val="00814365"/>
    <w:rsid w:val="008244C5"/>
    <w:rsid w:val="00834702"/>
    <w:rsid w:val="00863E75"/>
    <w:rsid w:val="0087544D"/>
    <w:rsid w:val="00877EC8"/>
    <w:rsid w:val="008836E5"/>
    <w:rsid w:val="00890183"/>
    <w:rsid w:val="00895126"/>
    <w:rsid w:val="008B352C"/>
    <w:rsid w:val="008D5FBE"/>
    <w:rsid w:val="009153EF"/>
    <w:rsid w:val="00940C60"/>
    <w:rsid w:val="009419F5"/>
    <w:rsid w:val="00945B69"/>
    <w:rsid w:val="00950BF8"/>
    <w:rsid w:val="0095309E"/>
    <w:rsid w:val="0095697E"/>
    <w:rsid w:val="00962068"/>
    <w:rsid w:val="009636C1"/>
    <w:rsid w:val="00982C4D"/>
    <w:rsid w:val="0099134D"/>
    <w:rsid w:val="009B5D6F"/>
    <w:rsid w:val="009C18AE"/>
    <w:rsid w:val="00A163A2"/>
    <w:rsid w:val="00A412AC"/>
    <w:rsid w:val="00A4348A"/>
    <w:rsid w:val="00A45CA9"/>
    <w:rsid w:val="00A578AA"/>
    <w:rsid w:val="00A67EE9"/>
    <w:rsid w:val="00A74BBB"/>
    <w:rsid w:val="00A75331"/>
    <w:rsid w:val="00A84B98"/>
    <w:rsid w:val="00A95B2F"/>
    <w:rsid w:val="00AB5BE7"/>
    <w:rsid w:val="00AC5367"/>
    <w:rsid w:val="00B12923"/>
    <w:rsid w:val="00B4504D"/>
    <w:rsid w:val="00B64308"/>
    <w:rsid w:val="00B72E44"/>
    <w:rsid w:val="00B80362"/>
    <w:rsid w:val="00BC7764"/>
    <w:rsid w:val="00BE2C59"/>
    <w:rsid w:val="00C043BF"/>
    <w:rsid w:val="00C14923"/>
    <w:rsid w:val="00C1616D"/>
    <w:rsid w:val="00C20029"/>
    <w:rsid w:val="00C910BD"/>
    <w:rsid w:val="00CB2A08"/>
    <w:rsid w:val="00CE0EF0"/>
    <w:rsid w:val="00D2562D"/>
    <w:rsid w:val="00D45AAD"/>
    <w:rsid w:val="00D4700E"/>
    <w:rsid w:val="00D52C5C"/>
    <w:rsid w:val="00D53B2B"/>
    <w:rsid w:val="00D735A1"/>
    <w:rsid w:val="00DA495E"/>
    <w:rsid w:val="00DB3E85"/>
    <w:rsid w:val="00DB43B9"/>
    <w:rsid w:val="00DC1D62"/>
    <w:rsid w:val="00DD0CCE"/>
    <w:rsid w:val="00E02DD2"/>
    <w:rsid w:val="00E44934"/>
    <w:rsid w:val="00E85876"/>
    <w:rsid w:val="00ED482B"/>
    <w:rsid w:val="00F001DC"/>
    <w:rsid w:val="00F02D39"/>
    <w:rsid w:val="00F17E3B"/>
    <w:rsid w:val="00F2530B"/>
    <w:rsid w:val="00F32004"/>
    <w:rsid w:val="00F676BE"/>
    <w:rsid w:val="00F80C91"/>
    <w:rsid w:val="00F8756E"/>
    <w:rsid w:val="00FA7AC7"/>
    <w:rsid w:val="00FB63B4"/>
    <w:rsid w:val="00FB6F3B"/>
    <w:rsid w:val="00FC23E2"/>
    <w:rsid w:val="00FC7455"/>
    <w:rsid w:val="00FD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94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068"/>
    <w:pPr>
      <w:ind w:left="720"/>
      <w:contextualSpacing/>
    </w:pPr>
  </w:style>
  <w:style w:type="paragraph" w:styleId="Header">
    <w:name w:val="header"/>
    <w:basedOn w:val="Normal"/>
    <w:link w:val="HeaderChar"/>
    <w:uiPriority w:val="99"/>
    <w:unhideWhenUsed/>
    <w:rsid w:val="00B12923"/>
    <w:pPr>
      <w:tabs>
        <w:tab w:val="center" w:pos="4320"/>
        <w:tab w:val="right" w:pos="8640"/>
      </w:tabs>
    </w:pPr>
  </w:style>
  <w:style w:type="character" w:customStyle="1" w:styleId="HeaderChar">
    <w:name w:val="Header Char"/>
    <w:basedOn w:val="DefaultParagraphFont"/>
    <w:link w:val="Header"/>
    <w:uiPriority w:val="99"/>
    <w:rsid w:val="00B12923"/>
  </w:style>
  <w:style w:type="paragraph" w:styleId="Footer">
    <w:name w:val="footer"/>
    <w:basedOn w:val="Normal"/>
    <w:link w:val="FooterChar"/>
    <w:uiPriority w:val="99"/>
    <w:unhideWhenUsed/>
    <w:rsid w:val="00B12923"/>
    <w:pPr>
      <w:tabs>
        <w:tab w:val="center" w:pos="4320"/>
        <w:tab w:val="right" w:pos="8640"/>
      </w:tabs>
    </w:pPr>
  </w:style>
  <w:style w:type="character" w:customStyle="1" w:styleId="FooterChar">
    <w:name w:val="Footer Char"/>
    <w:basedOn w:val="DefaultParagraphFont"/>
    <w:link w:val="Footer"/>
    <w:uiPriority w:val="99"/>
    <w:rsid w:val="00B12923"/>
  </w:style>
  <w:style w:type="character" w:styleId="PageNumber">
    <w:name w:val="page number"/>
    <w:basedOn w:val="DefaultParagraphFont"/>
    <w:uiPriority w:val="99"/>
    <w:semiHidden/>
    <w:unhideWhenUsed/>
    <w:rsid w:val="00B72E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068"/>
    <w:pPr>
      <w:ind w:left="720"/>
      <w:contextualSpacing/>
    </w:pPr>
  </w:style>
  <w:style w:type="paragraph" w:styleId="Header">
    <w:name w:val="header"/>
    <w:basedOn w:val="Normal"/>
    <w:link w:val="HeaderChar"/>
    <w:uiPriority w:val="99"/>
    <w:unhideWhenUsed/>
    <w:rsid w:val="00B12923"/>
    <w:pPr>
      <w:tabs>
        <w:tab w:val="center" w:pos="4320"/>
        <w:tab w:val="right" w:pos="8640"/>
      </w:tabs>
    </w:pPr>
  </w:style>
  <w:style w:type="character" w:customStyle="1" w:styleId="HeaderChar">
    <w:name w:val="Header Char"/>
    <w:basedOn w:val="DefaultParagraphFont"/>
    <w:link w:val="Header"/>
    <w:uiPriority w:val="99"/>
    <w:rsid w:val="00B12923"/>
  </w:style>
  <w:style w:type="paragraph" w:styleId="Footer">
    <w:name w:val="footer"/>
    <w:basedOn w:val="Normal"/>
    <w:link w:val="FooterChar"/>
    <w:uiPriority w:val="99"/>
    <w:unhideWhenUsed/>
    <w:rsid w:val="00B12923"/>
    <w:pPr>
      <w:tabs>
        <w:tab w:val="center" w:pos="4320"/>
        <w:tab w:val="right" w:pos="8640"/>
      </w:tabs>
    </w:pPr>
  </w:style>
  <w:style w:type="character" w:customStyle="1" w:styleId="FooterChar">
    <w:name w:val="Footer Char"/>
    <w:basedOn w:val="DefaultParagraphFont"/>
    <w:link w:val="Footer"/>
    <w:uiPriority w:val="99"/>
    <w:rsid w:val="00B12923"/>
  </w:style>
  <w:style w:type="character" w:styleId="PageNumber">
    <w:name w:val="page number"/>
    <w:basedOn w:val="DefaultParagraphFont"/>
    <w:uiPriority w:val="99"/>
    <w:semiHidden/>
    <w:unhideWhenUsed/>
    <w:rsid w:val="00B7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10</Pages>
  <Words>1622</Words>
  <Characters>9248</Characters>
  <Application>Microsoft Macintosh Word</Application>
  <DocSecurity>0</DocSecurity>
  <Lines>77</Lines>
  <Paragraphs>21</Paragraphs>
  <ScaleCrop>false</ScaleCrop>
  <Company>Kennesaw State University</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Anderson</dc:creator>
  <cp:keywords/>
  <dc:description/>
  <cp:lastModifiedBy>George Anderson</cp:lastModifiedBy>
  <cp:revision>16</cp:revision>
  <dcterms:created xsi:type="dcterms:W3CDTF">2014-05-15T18:19:00Z</dcterms:created>
  <dcterms:modified xsi:type="dcterms:W3CDTF">2014-07-29T12:22:00Z</dcterms:modified>
</cp:coreProperties>
</file>